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D2214" w14:textId="54E1B590" w:rsidR="00156768" w:rsidRDefault="00545B03">
      <w:r>
        <w:rPr>
          <w:rFonts w:ascii="Times New Roman" w:hAnsi="Times New Roman"/>
          <w:b/>
          <w:bCs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EC8B23" wp14:editId="6E5F4080">
            <wp:simplePos x="0" y="0"/>
            <wp:positionH relativeFrom="margin">
              <wp:posOffset>-1895475</wp:posOffset>
            </wp:positionH>
            <wp:positionV relativeFrom="margin">
              <wp:posOffset>1027430</wp:posOffset>
            </wp:positionV>
            <wp:extent cx="8686800" cy="6132195"/>
            <wp:effectExtent l="0" t="1276350" r="0" b="1259205"/>
            <wp:wrapSquare wrapText="bothSides"/>
            <wp:docPr id="30" name="Рисунок 12" descr="E:\МБДОУ №7\Коллективны договор\КОЛЛ ДОГОВОР на 2020 г\Скан коллективного 7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МБДОУ №7\Коллективны договор\КОЛЛ ДОГОВОР на 2020 г\Скан коллективного 7\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686800" cy="613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A9C869" w14:textId="35B3FC45" w:rsidR="00545B03" w:rsidRDefault="00545B03"/>
    <w:p w14:paraId="156EBE6E" w14:textId="6510AF2D" w:rsidR="00545B03" w:rsidRDefault="00545B03"/>
    <w:p w14:paraId="20DF8764" w14:textId="15D647A3" w:rsidR="00545B03" w:rsidRDefault="00545B03"/>
    <w:p w14:paraId="1F40A3EF" w14:textId="0DDDC1D2" w:rsidR="00545B03" w:rsidRDefault="00545B03"/>
    <w:p w14:paraId="0F615F65" w14:textId="322ED7A3" w:rsidR="00545B03" w:rsidRDefault="00545B03"/>
    <w:p w14:paraId="713C4DBE" w14:textId="317F64AA" w:rsidR="00545B03" w:rsidRDefault="00545B03"/>
    <w:p w14:paraId="7F45A44C" w14:textId="2DBCEFF2" w:rsidR="00545B03" w:rsidRDefault="00545B03"/>
    <w:p w14:paraId="444DE5F7" w14:textId="7B7C0068" w:rsidR="00545B03" w:rsidRDefault="00545B03"/>
    <w:p w14:paraId="5F288127" w14:textId="2FEF9A3F" w:rsidR="00545B03" w:rsidRDefault="00545B03"/>
    <w:p w14:paraId="15FD3E01" w14:textId="2F405B0C" w:rsidR="00545B03" w:rsidRDefault="00545B03"/>
    <w:p w14:paraId="52F1950E" w14:textId="18F00EAF" w:rsidR="00545B03" w:rsidRDefault="00545B03"/>
    <w:p w14:paraId="4C7005D2" w14:textId="009C369D" w:rsidR="00545B03" w:rsidRDefault="00545B03"/>
    <w:p w14:paraId="03E7D90A" w14:textId="707E0A5B" w:rsidR="00545B03" w:rsidRDefault="00545B03"/>
    <w:p w14:paraId="2E603376" w14:textId="3BA30DC2" w:rsidR="00545B03" w:rsidRDefault="00545B03"/>
    <w:p w14:paraId="7953A7C9" w14:textId="1958C1D5" w:rsidR="00545B03" w:rsidRDefault="00545B03"/>
    <w:p w14:paraId="7D10CCEF" w14:textId="0892F4BF" w:rsidR="00545B03" w:rsidRDefault="00545B03"/>
    <w:p w14:paraId="08C40A0C" w14:textId="63C22CD9" w:rsidR="00545B03" w:rsidRDefault="00545B03"/>
    <w:p w14:paraId="2B3F6D68" w14:textId="3B54E9D3" w:rsidR="00545B03" w:rsidRDefault="00545B03"/>
    <w:p w14:paraId="439B2296" w14:textId="318AB3A7" w:rsidR="00545B03" w:rsidRDefault="00545B03"/>
    <w:p w14:paraId="311ADB5F" w14:textId="6E5E8CD9" w:rsidR="00545B03" w:rsidRDefault="00545B03"/>
    <w:p w14:paraId="3C4E49A8" w14:textId="226C905E" w:rsidR="00545B03" w:rsidRDefault="00545B03"/>
    <w:p w14:paraId="39EB33ED" w14:textId="0F33D368" w:rsidR="00545B03" w:rsidRDefault="00545B03"/>
    <w:p w14:paraId="5241FB1F" w14:textId="484BB2E5" w:rsidR="00545B03" w:rsidRDefault="00545B03"/>
    <w:p w14:paraId="1B1AE4D8" w14:textId="71C9EA4A" w:rsidR="00545B03" w:rsidRDefault="00545B03"/>
    <w:p w14:paraId="6A2DFF15" w14:textId="019FBF8B" w:rsidR="00545B03" w:rsidRDefault="00545B03"/>
    <w:p w14:paraId="6883F516" w14:textId="295E32AC" w:rsidR="00545B03" w:rsidRDefault="00545B03"/>
    <w:p w14:paraId="1DCAC215" w14:textId="0684720E" w:rsidR="00545B03" w:rsidRDefault="00545B03"/>
    <w:p w14:paraId="22182F12" w14:textId="14D290EB" w:rsidR="00545B03" w:rsidRDefault="00545B03"/>
    <w:p w14:paraId="6D0E56DE" w14:textId="5A277822" w:rsidR="00545B03" w:rsidRDefault="00545B03"/>
    <w:p w14:paraId="3738A95D" w14:textId="13C615AD" w:rsidR="00545B03" w:rsidRDefault="00545B03"/>
    <w:p w14:paraId="313A4CDD" w14:textId="24A38AE9" w:rsidR="00545B03" w:rsidRDefault="00545B03"/>
    <w:p w14:paraId="79CE2C5F" w14:textId="77777777" w:rsidR="00545B03" w:rsidRPr="00E00E82" w:rsidRDefault="00545B03" w:rsidP="00545B03">
      <w:pPr>
        <w:spacing w:before="465" w:after="0" w:line="240" w:lineRule="auto"/>
        <w:ind w:right="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Общие положения</w:t>
      </w:r>
    </w:p>
    <w:p w14:paraId="75891EA3" w14:textId="77777777" w:rsidR="00545B03" w:rsidRPr="00E00E82" w:rsidRDefault="00545B03" w:rsidP="00545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869433C" w14:textId="77777777" w:rsidR="00545B03" w:rsidRDefault="00545B03" w:rsidP="00545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разработано в соответствии </w:t>
      </w:r>
      <w:r w:rsidRPr="00E00E82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hyperlink r:id="rId5" w:anchor="/document/99/901807664/ZA00MAK2NE/" w:tooltip="Глава 60. Рассмотрение и разрешение индивидуальных трудовых споров" w:history="1">
        <w:r w:rsidRPr="00E00E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главой 60</w:t>
        </w:r>
      </w:hyperlink>
      <w:r w:rsidRPr="00E00E8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Трудового кодекса Российской Федерации.</w:t>
      </w:r>
    </w:p>
    <w:p w14:paraId="69451D8D" w14:textId="77777777" w:rsidR="00545B03" w:rsidRDefault="00545B03" w:rsidP="00545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Комиссия по трудовым спорам (далее КТС) создана при муниципальном бюджетном дошкольном образовательном учреждении «Детский сад № 7» и является органом по рассмотрению индивидуальных трудовых споров, возникающих между работником и работодателем, за исключением споров, по которым законодательством установлен иной порядок их разрешения.</w:t>
      </w:r>
    </w:p>
    <w:p w14:paraId="1B8B9260" w14:textId="77777777" w:rsidR="00545B03" w:rsidRDefault="00545B03" w:rsidP="00545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Согласно </w:t>
      </w:r>
      <w:hyperlink r:id="rId6" w:anchor="/document/99/901807664/" w:history="1">
        <w:r w:rsidRPr="00E00E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Трудовому кодексу Российской Федерации</w:t>
        </w:r>
      </w:hyperlink>
      <w:r w:rsidRPr="00E00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индивидуальный трудовой спор - неурегулированные разногласия между работодателем и работником по вопросам </w:t>
      </w: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 трудового законодательства и иных нормативных правовых актов, содержащих нормы трудового права, коллективного договора, соглашения, локального нормативного акта, трудового договора (в том числе об установлении или изменении индивидуальных условий труда), о которых заявлено в орган по рассмотрению индивидуальных трудовых споров. Индивидуальным трудовым спором признается спор между работодателем и лицом, ранее состоявшим в трудовых отношениях с этим работодателем, а также лицом, изъявившим желание заключить трудовой договор с работодателем, в случае отказа работодателя от заключения такого договора.</w:t>
      </w:r>
    </w:p>
    <w:p w14:paraId="547B32C8" w14:textId="77777777" w:rsidR="00545B03" w:rsidRDefault="00545B03" w:rsidP="00545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Индивидуальный трудовой спор рассматривается КТС, если работник самостоятельно или с участием своего представителя не урегулировал разногласия при непосредственных переговорах с работодателем.</w:t>
      </w:r>
    </w:p>
    <w:p w14:paraId="15580E8E" w14:textId="77777777" w:rsidR="00545B03" w:rsidRPr="00477AC2" w:rsidRDefault="00545B03" w:rsidP="00545B0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Работник может обратиться в КТС в трехмесячный срок со дня, когда он узнал или должен был узнать о нарушении своего права. В случае пропуска по уважительным причинам установленного срока КТС может его восстановить и разрешить спор по существу.</w:t>
      </w:r>
    </w:p>
    <w:p w14:paraId="6E3326A3" w14:textId="77777777" w:rsidR="00545B03" w:rsidRPr="00E00E82" w:rsidRDefault="00545B03" w:rsidP="00545B03">
      <w:pPr>
        <w:spacing w:after="22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создания и деятельности КТС</w:t>
      </w:r>
    </w:p>
    <w:p w14:paraId="3B5E3F3D" w14:textId="77777777" w:rsidR="00545B03" w:rsidRDefault="00545B03" w:rsidP="00545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КТС образуется из равного числа представителей работников и работодателя.</w:t>
      </w:r>
    </w:p>
    <w:p w14:paraId="29ACE319" w14:textId="77777777" w:rsidR="00545B03" w:rsidRDefault="00545B03" w:rsidP="00545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Представители работодателя в КТС назначаются руководителем МБДОУ №7.</w:t>
      </w:r>
    </w:p>
    <w:p w14:paraId="68910B0C" w14:textId="77777777" w:rsidR="00545B03" w:rsidRDefault="00545B03" w:rsidP="00545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Представители работников в КТС избираются общим собранием трудового коллектива или делегируются представительным органом работников с последующим утверждением на общем собрании работников.</w:t>
      </w:r>
    </w:p>
    <w:p w14:paraId="1F61CAD1" w14:textId="77777777" w:rsidR="00545B03" w:rsidRDefault="00545B03" w:rsidP="00545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Членом КТС может быть выбран любой работник МБДОУ № 7.</w:t>
      </w:r>
    </w:p>
    <w:p w14:paraId="05AE6648" w14:textId="77777777" w:rsidR="00545B03" w:rsidRDefault="00545B03" w:rsidP="00545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Выдвижение кандидатур осуществляется непосредственно на общем собрании трудового коллектива. Порядок голосования (тайное или открытое) определяется по решению общего собрания. Избранными в состав КТС считаются кандидатуры, получившие большинство голосов.</w:t>
      </w:r>
    </w:p>
    <w:p w14:paraId="0E968E08" w14:textId="77777777" w:rsidR="00545B03" w:rsidRDefault="00545B03" w:rsidP="00545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Члены комиссии могут быть исключены из нее в случае неисполнения или ненадлежащего исполнения своих обязанностей. Решение об исключении </w:t>
      </w: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члена КТС из ее состава принимается большинством голосов членов КТС по результатам открытого голосования.</w:t>
      </w:r>
    </w:p>
    <w:p w14:paraId="40D39363" w14:textId="77777777" w:rsidR="00545B03" w:rsidRDefault="00545B03" w:rsidP="00545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исключения из состава КТС одного или нескольких членов состав комиссии пополняется в порядке, установленном для образования комиссии.</w:t>
      </w:r>
    </w:p>
    <w:p w14:paraId="0FCA0593" w14:textId="77777777" w:rsidR="00545B03" w:rsidRDefault="00545B03" w:rsidP="00545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Полномочия члена КТС (представителя работников) прекращаются также в случае прекращения трудовых отношений с МБДОУ № 7, а также на основании личного заявления члена КТС, поданного не позднее месяца (30 календарных дней) до предполагаемого выбытия из состава КТС. На оставшийся срок полномочий КТС избирается другой работник, взамен выбывшего, в порядке, </w:t>
      </w:r>
      <w:r w:rsidRPr="00E00E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определенном </w:t>
      </w:r>
      <w:hyperlink r:id="rId7" w:anchor="/document/81/251128/kem_2459_p_part1_32/" w:history="1">
        <w:r w:rsidRPr="00E00E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2.3</w:t>
        </w:r>
      </w:hyperlink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Положения.</w:t>
      </w:r>
    </w:p>
    <w:p w14:paraId="54448C40" w14:textId="77777777" w:rsidR="00545B03" w:rsidRDefault="00545B03" w:rsidP="00545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КТС избирает из своего состава большинством голосов председателя и секретаря комиссии.</w:t>
      </w:r>
    </w:p>
    <w:p w14:paraId="64C567C3" w14:textId="77777777" w:rsidR="00545B03" w:rsidRDefault="00545B03" w:rsidP="00545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</w:t>
      </w: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секретаря КТС возлагается подготовка и созыв очередного заседания КТС, прием и регистрация заявлений, поступающих в КТС, вызов свидетелей, специалистов, представителей профсоюзной организации, уведомление заинтересованных лиц о движении заявления, ведение протокола заседания комиссии.</w:t>
      </w:r>
    </w:p>
    <w:p w14:paraId="042A8EFE" w14:textId="77777777" w:rsidR="00545B03" w:rsidRDefault="00545B03" w:rsidP="00545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</w:t>
      </w: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КТС организует работу комиссии, председательствует на заседаниях КТС. В случае отсутствия председателя КТС его обязанности исполняет любой член комиссии по решению КТС.</w:t>
      </w:r>
    </w:p>
    <w:p w14:paraId="6FBC5002" w14:textId="77777777" w:rsidR="00545B03" w:rsidRPr="00E00E82" w:rsidRDefault="00545B03" w:rsidP="00545B0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Организационно-техническое обеспечение деятельности КТС осуществляется работодателем.</w:t>
      </w:r>
    </w:p>
    <w:p w14:paraId="26563D3C" w14:textId="77777777" w:rsidR="00545B03" w:rsidRPr="00E00E82" w:rsidRDefault="00545B03" w:rsidP="00545B03">
      <w:pPr>
        <w:spacing w:after="22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рассмотрения трудовых споров КТС</w:t>
      </w:r>
    </w:p>
    <w:p w14:paraId="5577FED6" w14:textId="77777777" w:rsidR="00545B03" w:rsidRDefault="00545B03" w:rsidP="00545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Рассмотрение спора в КТС осуществляется на основании письменного заявления работника, в котором указываются существо спора, требования и ходатайства работника, прилагаемые к заявлению документы, а также дата подачи заявления. Заявление должно быть подписано работником собственноручно.</w:t>
      </w:r>
    </w:p>
    <w:p w14:paraId="777841FD" w14:textId="77777777" w:rsidR="00545B03" w:rsidRDefault="00545B03" w:rsidP="00545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Прием заявлений в КТС производится секретарем комиссии с обязательной регистрацией в журнале, где отражается ход рассмотрения спора и исполнения решения КТС. Работник может потребовать регистрации заявления в его присутствии.</w:t>
      </w:r>
    </w:p>
    <w:p w14:paraId="5B88767A" w14:textId="77777777" w:rsidR="00545B03" w:rsidRDefault="00545B03" w:rsidP="00545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КТС обязана рассмотреть индивидуальный трудовой спор в течение десяти календарных дней со дня подачи работником заявления.</w:t>
      </w:r>
    </w:p>
    <w:p w14:paraId="1D3611FF" w14:textId="77777777" w:rsidR="00545B03" w:rsidRDefault="00545B03" w:rsidP="00545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Спор рассматривается в присутствии работника, подавшего заявление, или уполномоченного им представителя. Рассмотрение спора в отсутствие работника или его представителя допускается лишь по письменному заявлению работника.</w:t>
      </w:r>
    </w:p>
    <w:p w14:paraId="3E5D17CA" w14:textId="77777777" w:rsidR="00545B03" w:rsidRDefault="00545B03" w:rsidP="00545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В случае неявки работника или его представителя на заседание КТС рассмотрение трудового спора откладывается. В случае вторичной неявки работника или его представителя без уважительных причин комиссия может вынести решение о снятии вопроса с рассмотрения, что не лишает работника права подать заявление о рассмотрении трудового спора повторно.</w:t>
      </w:r>
    </w:p>
    <w:p w14:paraId="1466640C" w14:textId="77777777" w:rsidR="00545B03" w:rsidRDefault="00545B03" w:rsidP="00545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3.6. КТС имеет право вызывать на заседание свидетелей, приглашать специалистов. По требованию КТС работодатель (его представители) обязан в установленный КТС срок представлять ей необходимые документы.</w:t>
      </w:r>
    </w:p>
    <w:p w14:paraId="3718D4A9" w14:textId="77777777" w:rsidR="00545B03" w:rsidRDefault="00545B03" w:rsidP="00545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вправе представлять доказательства, участвовать в их исследовании, задавать вопросы лицам, участвующим в заседании КТС, заявлять ходатайства, давать письменные и устные объяснения по существу спора и по другим вопросам, возникающим в ходе рассмотрения спора.</w:t>
      </w:r>
    </w:p>
    <w:p w14:paraId="4EA328FE" w14:textId="77777777" w:rsidR="00545B03" w:rsidRDefault="00545B03" w:rsidP="00545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Заседание КТС считается правомочным, если на нем присутствует не менее половины членов, представляющих работников, и не менее половины членов, представляющих работодателя.</w:t>
      </w:r>
    </w:p>
    <w:p w14:paraId="64686AB1" w14:textId="77777777" w:rsidR="00545B03" w:rsidRDefault="00545B03" w:rsidP="00545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На заседании КТС ведется протокол, который подписывается председателем комиссии и секретарем.</w:t>
      </w:r>
    </w:p>
    <w:p w14:paraId="14D20103" w14:textId="77777777" w:rsidR="00545B03" w:rsidRDefault="00545B03" w:rsidP="00545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КТС принимает решение открытым голосованием простым большинством голосов присутствующих на заседании членов комиссии.</w:t>
      </w:r>
    </w:p>
    <w:p w14:paraId="577D9B77" w14:textId="77777777" w:rsidR="00545B03" w:rsidRDefault="00545B03" w:rsidP="00545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КТС, не согласный с решением большинства, вправе изложить в протоколе свое особое мнение.</w:t>
      </w:r>
    </w:p>
    <w:p w14:paraId="08C21A19" w14:textId="77777777" w:rsidR="00545B03" w:rsidRPr="00E00E82" w:rsidRDefault="00545B03" w:rsidP="00545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В решении КТС указываются:</w:t>
      </w:r>
    </w:p>
    <w:p w14:paraId="196FD9D9" w14:textId="77777777" w:rsidR="00545B03" w:rsidRPr="00E00E82" w:rsidRDefault="00545B03" w:rsidP="00545B0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- наименование работодателя;</w:t>
      </w:r>
    </w:p>
    <w:p w14:paraId="7305061D" w14:textId="77777777" w:rsidR="00545B03" w:rsidRPr="00E00E82" w:rsidRDefault="00545B03" w:rsidP="00545B0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- фамилия, имя, отчество, должность, профессия или специальность обратившегося в КТС работника;</w:t>
      </w:r>
    </w:p>
    <w:p w14:paraId="22C86DCA" w14:textId="77777777" w:rsidR="00545B03" w:rsidRPr="00E00E82" w:rsidRDefault="00545B03" w:rsidP="00545B0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- даты обращения в КТС и рассмотрения спора, существо спора;</w:t>
      </w:r>
    </w:p>
    <w:p w14:paraId="7E289D8B" w14:textId="77777777" w:rsidR="00545B03" w:rsidRPr="00E00E82" w:rsidRDefault="00545B03" w:rsidP="00545B0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- фамилии, имена, отчества членов КТС и других лиц, присутствовавших на заседании;</w:t>
      </w:r>
    </w:p>
    <w:p w14:paraId="7730E26A" w14:textId="77777777" w:rsidR="00545B03" w:rsidRPr="00E00E82" w:rsidRDefault="00545B03" w:rsidP="00545B0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- существо решения и его обоснование (со ссылкой на закон, иной нормативный правовой акт);</w:t>
      </w:r>
    </w:p>
    <w:p w14:paraId="296B05B4" w14:textId="77777777" w:rsidR="00545B03" w:rsidRPr="00E00E82" w:rsidRDefault="00545B03" w:rsidP="00545B0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- результаты голосования.</w:t>
      </w:r>
    </w:p>
    <w:p w14:paraId="09C69459" w14:textId="77777777" w:rsidR="00545B03" w:rsidRPr="00E00E82" w:rsidRDefault="00545B03" w:rsidP="00545B0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Копии решения КТС, подписанные председателем комиссии или его заместителем и заверенные печатью комиссии, вручаются работнику и работодателю или их представителям в течение трех дней со дня принятия решения.</w:t>
      </w:r>
    </w:p>
    <w:p w14:paraId="2235D886" w14:textId="77777777" w:rsidR="00545B03" w:rsidRDefault="00545B03" w:rsidP="00545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Решение КТС может быть обжаловано работником или работодателем в суд в десятидневный срок со дня вручения ему копии решения комиссии.</w:t>
      </w:r>
    </w:p>
    <w:p w14:paraId="06C05D62" w14:textId="77777777" w:rsidR="00545B03" w:rsidRPr="00E00E82" w:rsidRDefault="00545B03" w:rsidP="00545B0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В случае если в решении КТС были допущены арифметические и т.п. ошибки либо между сторонами возникают разногласия по поводу его толкования, КТС вправе вынести дополнительное решение.</w:t>
      </w:r>
    </w:p>
    <w:p w14:paraId="1CCB1DC5" w14:textId="77777777" w:rsidR="00545B03" w:rsidRPr="00E00E82" w:rsidRDefault="00545B03" w:rsidP="00545B03">
      <w:pPr>
        <w:spacing w:after="22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Исполнение решений КТС</w:t>
      </w:r>
    </w:p>
    <w:p w14:paraId="3741C5A4" w14:textId="77777777" w:rsidR="00545B03" w:rsidRDefault="00545B03" w:rsidP="00545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Решение КТС подлежит исполнению в течение трех дней по истечении десяти дней, предусмотренных на обжалование.</w:t>
      </w:r>
    </w:p>
    <w:p w14:paraId="7147EB75" w14:textId="77777777" w:rsidR="00545B03" w:rsidRDefault="00545B03" w:rsidP="00545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4.2. В случае неисполнения решения КТС в установленный срок КТС выдает работнику удостоверение, являющееся исполнительным документом.</w:t>
      </w:r>
    </w:p>
    <w:p w14:paraId="6F20E143" w14:textId="77777777" w:rsidR="00545B03" w:rsidRPr="00E00E82" w:rsidRDefault="00545B03" w:rsidP="00545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 удостоверении указывается:</w:t>
      </w:r>
    </w:p>
    <w:p w14:paraId="5B6EA79F" w14:textId="77777777" w:rsidR="00545B03" w:rsidRPr="00E00E82" w:rsidRDefault="00545B03" w:rsidP="00545B0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КТС;</w:t>
      </w:r>
    </w:p>
    <w:p w14:paraId="3F216856" w14:textId="77777777" w:rsidR="00545B03" w:rsidRPr="00E00E82" w:rsidRDefault="00545B03" w:rsidP="00545B0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дело и материалы, по которым выдано удостоверение, и их номера;</w:t>
      </w:r>
    </w:p>
    <w:p w14:paraId="7FAC8275" w14:textId="77777777" w:rsidR="00545B03" w:rsidRPr="00E00E82" w:rsidRDefault="00545B03" w:rsidP="00545B0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принятия решения КТС, подлежащего исполнению;</w:t>
      </w:r>
    </w:p>
    <w:p w14:paraId="1815ACD4" w14:textId="77777777" w:rsidR="00545B03" w:rsidRPr="00E00E82" w:rsidRDefault="00545B03" w:rsidP="00545B0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фамилия, имя, отчество взыскателя, его место жительства;</w:t>
      </w:r>
    </w:p>
    <w:p w14:paraId="12941144" w14:textId="77777777" w:rsidR="00545B03" w:rsidRPr="00E00E82" w:rsidRDefault="00545B03" w:rsidP="00545B0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должника, его адрес;</w:t>
      </w:r>
    </w:p>
    <w:p w14:paraId="556725C8" w14:textId="77777777" w:rsidR="00545B03" w:rsidRPr="00E00E82" w:rsidRDefault="00545B03" w:rsidP="00545B0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резолютивная часть решения КТС;</w:t>
      </w:r>
    </w:p>
    <w:p w14:paraId="71215FD1" w14:textId="77777777" w:rsidR="00545B03" w:rsidRPr="00E00E82" w:rsidRDefault="00545B03" w:rsidP="00545B0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вступления в силу решения КТС;</w:t>
      </w:r>
    </w:p>
    <w:p w14:paraId="2865BFED" w14:textId="77777777" w:rsidR="00545B03" w:rsidRPr="00E00E82" w:rsidRDefault="00545B03" w:rsidP="00545B0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выдачи удостоверения и срок предъявления его к исполнению.</w:t>
      </w:r>
    </w:p>
    <w:p w14:paraId="6280A942" w14:textId="77777777" w:rsidR="00545B03" w:rsidRPr="00E00E82" w:rsidRDefault="00545B03" w:rsidP="00545B03">
      <w:pPr>
        <w:spacing w:after="223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Удостоверение подписывается председателем КТС и заверяется печатью учреждения.</w:t>
      </w:r>
    </w:p>
    <w:p w14:paraId="7CEA31B9" w14:textId="77777777" w:rsidR="00545B03" w:rsidRPr="00E00E82" w:rsidRDefault="00545B03" w:rsidP="00545B03">
      <w:pPr>
        <w:spacing w:after="223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Удостоверение не выдается, если работник или работодатель обратился в установленный срок с заявлением о перенесении трудового спора в суд.</w:t>
      </w:r>
    </w:p>
    <w:p w14:paraId="3F8283DD" w14:textId="77777777" w:rsidR="00545B03" w:rsidRDefault="00545B03" w:rsidP="00545B03">
      <w:pPr>
        <w:spacing w:after="223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Работник может обратиться за удостоверением в течение одного месяца со дня принятия решения КТС.</w:t>
      </w:r>
    </w:p>
    <w:p w14:paraId="0D09804B" w14:textId="77777777" w:rsidR="00545B03" w:rsidRDefault="00545B03" w:rsidP="00545B03">
      <w:pPr>
        <w:spacing w:after="223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пропуска срока работником указанного срока по уважительным причинам КТС может восстановить этот срок.</w:t>
      </w:r>
    </w:p>
    <w:p w14:paraId="408B69E7" w14:textId="77777777" w:rsidR="00545B03" w:rsidRDefault="00545B03" w:rsidP="00545B03">
      <w:pPr>
        <w:spacing w:after="223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удостоверения, выданного КТС и предъявленного не позднее трехмесячного срока со дня его получения, судебный пристав приводит решение КТС в исполнение в принудительном порядке.</w:t>
      </w:r>
    </w:p>
    <w:p w14:paraId="3F6AA6A6" w14:textId="77777777" w:rsidR="00545B03" w:rsidRPr="00E00E82" w:rsidRDefault="00545B03" w:rsidP="00545B03">
      <w:pPr>
        <w:spacing w:after="223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</w:t>
      </w:r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случае пропуска работником установленного трехмесячного срока по уважительным причинам КТС может восстановить этот срок.</w:t>
      </w:r>
    </w:p>
    <w:p w14:paraId="59CD9749" w14:textId="7987FF13" w:rsidR="00545B03" w:rsidRDefault="00545B03" w:rsidP="00545B03">
      <w:r w:rsidRPr="00E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545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97"/>
    <w:rsid w:val="00156768"/>
    <w:rsid w:val="00545B03"/>
    <w:rsid w:val="00A1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AE58"/>
  <w15:chartTrackingRefBased/>
  <w15:docId w15:val="{93F9742D-7135-4788-9798-6D1B0F24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ini.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ni.1obraz.ru/" TargetMode="External"/><Relationship Id="rId5" Type="http://schemas.openxmlformats.org/officeDocument/2006/relationships/hyperlink" Target="http://mini.1obraz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1320</Words>
  <Characters>7528</Characters>
  <Application>Microsoft Office Word</Application>
  <DocSecurity>0</DocSecurity>
  <Lines>62</Lines>
  <Paragraphs>17</Paragraphs>
  <ScaleCrop>false</ScaleCrop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Русалка Русалкина</dc:creator>
  <cp:keywords/>
  <dc:description/>
  <cp:lastModifiedBy>Русалка Русалкина</cp:lastModifiedBy>
  <cp:revision>2</cp:revision>
  <dcterms:created xsi:type="dcterms:W3CDTF">2022-03-04T08:13:00Z</dcterms:created>
  <dcterms:modified xsi:type="dcterms:W3CDTF">2022-03-04T08:14:00Z</dcterms:modified>
</cp:coreProperties>
</file>