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2C" w:rsidRPr="00F52299" w:rsidRDefault="00A4312C" w:rsidP="00A4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1937" w:rsidRPr="00711937" w:rsidRDefault="00711937" w:rsidP="00711937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71193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Муниципальное бюджетное</w:t>
      </w:r>
    </w:p>
    <w:p w:rsidR="00711937" w:rsidRPr="00711937" w:rsidRDefault="00711937" w:rsidP="00711937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71193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дошкольное образовательное учреждение</w:t>
      </w:r>
    </w:p>
    <w:p w:rsidR="00711937" w:rsidRPr="00711937" w:rsidRDefault="00711937" w:rsidP="00711937">
      <w:pPr>
        <w:pBdr>
          <w:bottom w:val="single" w:sz="8" w:space="1" w:color="000000"/>
        </w:pBd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</w:pPr>
      <w:r w:rsidRPr="00711937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«Детский сад № 7»</w:t>
      </w:r>
    </w:p>
    <w:p w:rsidR="00711937" w:rsidRPr="00711937" w:rsidRDefault="00711937" w:rsidP="00711937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</w:pPr>
      <w:r w:rsidRPr="00711937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>660075, г. Красноярск, ул. Северо-Енисейская, 44 А</w:t>
      </w:r>
    </w:p>
    <w:p w:rsidR="00711937" w:rsidRPr="00711937" w:rsidRDefault="00711937" w:rsidP="00711937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/>
          <w:color w:val="0000FF"/>
          <w:spacing w:val="-1"/>
          <w:sz w:val="20"/>
          <w:szCs w:val="20"/>
          <w:u w:val="single"/>
          <w:lang w:eastAsia="ru-RU"/>
        </w:rPr>
      </w:pPr>
      <w:r w:rsidRPr="00711937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 xml:space="preserve">тел. 221 – 72 – 89 , </w:t>
      </w:r>
      <w:hyperlink r:id="rId11" w:history="1">
        <w:r w:rsidR="00B66E81" w:rsidRPr="006C34C5">
          <w:rPr>
            <w:rStyle w:val="a8"/>
            <w:rFonts w:ascii="Times New Roman" w:eastAsia="Times New Roman" w:hAnsi="Times New Roman"/>
            <w:spacing w:val="-1"/>
            <w:sz w:val="20"/>
            <w:szCs w:val="20"/>
            <w:lang w:val="en-US" w:eastAsia="ru-RU"/>
          </w:rPr>
          <w:t>dou</w:t>
        </w:r>
        <w:r w:rsidR="00B66E81" w:rsidRPr="006C34C5">
          <w:rPr>
            <w:rStyle w:val="a8"/>
            <w:rFonts w:ascii="Times New Roman" w:eastAsia="Times New Roman" w:hAnsi="Times New Roman"/>
            <w:spacing w:val="-1"/>
            <w:sz w:val="20"/>
            <w:szCs w:val="20"/>
            <w:lang w:eastAsia="ru-RU"/>
          </w:rPr>
          <w:t>7@</w:t>
        </w:r>
        <w:r w:rsidR="00B66E81" w:rsidRPr="006C34C5">
          <w:rPr>
            <w:rStyle w:val="a8"/>
            <w:rFonts w:ascii="Times New Roman" w:eastAsia="Times New Roman" w:hAnsi="Times New Roman"/>
            <w:spacing w:val="-1"/>
            <w:sz w:val="20"/>
            <w:szCs w:val="20"/>
            <w:lang w:val="en-US" w:eastAsia="ru-RU"/>
          </w:rPr>
          <w:t>mailkrsk</w:t>
        </w:r>
        <w:r w:rsidR="00B66E81" w:rsidRPr="006C34C5">
          <w:rPr>
            <w:rStyle w:val="a8"/>
            <w:rFonts w:ascii="Times New Roman" w:eastAsia="Times New Roman" w:hAnsi="Times New Roman"/>
            <w:spacing w:val="-1"/>
            <w:sz w:val="20"/>
            <w:szCs w:val="20"/>
            <w:lang w:eastAsia="ru-RU"/>
          </w:rPr>
          <w:t>.</w:t>
        </w:r>
        <w:r w:rsidR="00B66E81" w:rsidRPr="006C34C5">
          <w:rPr>
            <w:rStyle w:val="a8"/>
            <w:rFonts w:ascii="Times New Roman" w:eastAsia="Times New Roman" w:hAnsi="Times New Roman"/>
            <w:spacing w:val="-1"/>
            <w:sz w:val="20"/>
            <w:szCs w:val="20"/>
            <w:lang w:val="en-US" w:eastAsia="ru-RU"/>
          </w:rPr>
          <w:t>ru</w:t>
        </w:r>
      </w:hyperlink>
    </w:p>
    <w:p w:rsidR="00711937" w:rsidRPr="00711937" w:rsidRDefault="00711937" w:rsidP="0071193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11937" w:rsidRPr="00711937" w:rsidRDefault="00711937" w:rsidP="0071193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11937" w:rsidRPr="00711937" w:rsidRDefault="00711937" w:rsidP="0071193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11937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ПРИНЯТО:                                                             УТВЕРЖДАЮ:</w:t>
      </w:r>
    </w:p>
    <w:p w:rsidR="00711937" w:rsidRPr="00711937" w:rsidRDefault="00711937" w:rsidP="0071193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1193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 педагогическом совете                                     Заведующий МБДОУ №7 </w:t>
      </w:r>
    </w:p>
    <w:p w:rsidR="00711937" w:rsidRPr="00711937" w:rsidRDefault="00711937" w:rsidP="0071193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11937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протокол №</w:t>
      </w:r>
      <w:r w:rsidR="0059380F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71193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от «</w:t>
      </w:r>
      <w:r w:rsidR="0059380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71193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» </w:t>
      </w:r>
      <w:r w:rsidR="0059380F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сентября</w:t>
      </w:r>
      <w:r w:rsidRPr="0071193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</w:t>
      </w:r>
      <w:r w:rsidR="0059380F">
        <w:rPr>
          <w:rFonts w:ascii="Times New Roman" w:eastAsia="Times New Roman" w:hAnsi="Times New Roman"/>
          <w:noProof/>
          <w:sz w:val="28"/>
          <w:szCs w:val="28"/>
          <w:lang w:eastAsia="ru-RU"/>
        </w:rPr>
        <w:t>22</w:t>
      </w:r>
      <w:r w:rsidRPr="0071193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г.                  Ю.В. Белоголова</w:t>
      </w:r>
    </w:p>
    <w:p w:rsidR="00711937" w:rsidRDefault="00711937" w:rsidP="00711937">
      <w:pPr>
        <w:tabs>
          <w:tab w:val="left" w:pos="73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СОГДАСОВАНО:</w:t>
      </w:r>
      <w:r w:rsidR="005938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076A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9380F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приказ № 01-13-46</w:t>
      </w:r>
      <w:r w:rsidR="00076A60">
        <w:rPr>
          <w:rFonts w:ascii="Times New Roman" w:eastAsia="Times New Roman" w:hAnsi="Times New Roman"/>
          <w:sz w:val="28"/>
          <w:szCs w:val="28"/>
          <w:lang w:eastAsia="ru-RU"/>
        </w:rPr>
        <w:t xml:space="preserve"> от 05.09.2022</w:t>
      </w:r>
    </w:p>
    <w:p w:rsidR="00711937" w:rsidRPr="00711937" w:rsidRDefault="00711937" w:rsidP="00711937">
      <w:pPr>
        <w:tabs>
          <w:tab w:val="right" w:pos="963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родительского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11937" w:rsidRPr="00711937" w:rsidRDefault="00B66E81" w:rsidP="007119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Барсукова В.Н.</w:t>
      </w:r>
    </w:p>
    <w:p w:rsidR="00711937" w:rsidRPr="00711937" w:rsidRDefault="00711937" w:rsidP="00711937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9380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59380F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71193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9380F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71193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11937" w:rsidRPr="00711937" w:rsidRDefault="00711937" w:rsidP="00711937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24"/>
          <w:lang w:eastAsia="ru-RU"/>
        </w:rPr>
      </w:pPr>
      <w:r w:rsidRPr="00711937">
        <w:rPr>
          <w:rFonts w:ascii="Times New Roman" w:eastAsia="Times New Roman" w:hAnsi="Times New Roman"/>
          <w:b/>
          <w:caps/>
          <w:sz w:val="36"/>
          <w:szCs w:val="24"/>
          <w:lang w:eastAsia="ru-RU"/>
        </w:rPr>
        <w:t>Положение</w:t>
      </w:r>
    </w:p>
    <w:p w:rsidR="00711937" w:rsidRPr="00711937" w:rsidRDefault="00711937" w:rsidP="007119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40"/>
          <w:szCs w:val="40"/>
          <w:lang w:eastAsia="ru-RU"/>
        </w:rPr>
      </w:pPr>
      <w:r w:rsidRPr="0071193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режиме занятий воспитанников</w:t>
      </w:r>
      <w:r w:rsidRPr="00711937">
        <w:rPr>
          <w:rFonts w:ascii="Times New Roman" w:eastAsia="Times New Roman" w:hAnsi="Times New Roman"/>
          <w:b/>
          <w:smallCaps/>
          <w:sz w:val="40"/>
          <w:szCs w:val="40"/>
          <w:lang w:eastAsia="ru-RU"/>
        </w:rPr>
        <w:t xml:space="preserve"> </w:t>
      </w:r>
    </w:p>
    <w:p w:rsidR="00711937" w:rsidRPr="00711937" w:rsidRDefault="00711937" w:rsidP="007119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муниципального бюджетного</w:t>
      </w:r>
      <w:r w:rsidRPr="0071193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711937" w:rsidRPr="00711937" w:rsidRDefault="00711937" w:rsidP="007119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дошкольного образовательного учреждения</w:t>
      </w:r>
    </w:p>
    <w:p w:rsidR="00711937" w:rsidRPr="00711937" w:rsidRDefault="00711937" w:rsidP="007119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11937">
        <w:rPr>
          <w:rFonts w:ascii="Times New Roman" w:eastAsia="Times New Roman" w:hAnsi="Times New Roman"/>
          <w:b/>
          <w:sz w:val="40"/>
          <w:szCs w:val="40"/>
          <w:lang w:eastAsia="ru-RU"/>
        </w:rPr>
        <w:t>«Детский сад №7»</w:t>
      </w:r>
    </w:p>
    <w:p w:rsidR="00711937" w:rsidRPr="00711937" w:rsidRDefault="00711937" w:rsidP="00711937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40"/>
          <w:szCs w:val="40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8"/>
          <w:szCs w:val="24"/>
          <w:lang w:eastAsia="ru-RU"/>
        </w:rPr>
      </w:pPr>
    </w:p>
    <w:p w:rsidR="00711937" w:rsidRDefault="00711937" w:rsidP="008C29DA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29DA" w:rsidRPr="00711937" w:rsidRDefault="008C29DA" w:rsidP="008C29DA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8C29DA" w:rsidP="008C29DA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12" o:title=""/>
            <o:lock v:ext="edit" ungrouping="t" rotation="t" cropping="t" verticies="t" text="t" grouping="t"/>
            <o:signatureline v:ext="edit" id="{F822B34C-3251-4E8A-8274-A3CEFBB8ED1F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711937" w:rsidRPr="00711937" w:rsidRDefault="00711937" w:rsidP="0071193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1937" w:rsidRPr="00711937" w:rsidRDefault="00711937" w:rsidP="0071193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711937" w:rsidRPr="00711937">
          <w:pgSz w:w="11906" w:h="16838"/>
          <w:pgMar w:top="851" w:right="851" w:bottom="851" w:left="1418" w:header="720" w:footer="720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Красноярск, 202</w:t>
      </w:r>
      <w:r w:rsidR="00B66E81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71193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12B93" w:rsidRDefault="00212B93" w:rsidP="00711937">
      <w:pPr>
        <w:pStyle w:val="a3"/>
        <w:spacing w:before="0" w:beforeAutospacing="0" w:after="0" w:afterAutospacing="0"/>
        <w:rPr>
          <w:b/>
          <w:bCs/>
        </w:rPr>
      </w:pPr>
    </w:p>
    <w:p w:rsidR="00212B93" w:rsidRDefault="00212B93" w:rsidP="00C1707F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6B137F" w:rsidRPr="001F0E55" w:rsidRDefault="006B137F" w:rsidP="00C62E51">
      <w:pPr>
        <w:pStyle w:val="a3"/>
        <w:numPr>
          <w:ilvl w:val="0"/>
          <w:numId w:val="1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F0E55">
        <w:rPr>
          <w:b/>
          <w:bCs/>
          <w:sz w:val="28"/>
          <w:szCs w:val="28"/>
        </w:rPr>
        <w:t>Общие положения</w:t>
      </w:r>
    </w:p>
    <w:p w:rsidR="00A4312C" w:rsidRPr="0059119C" w:rsidRDefault="00A4312C" w:rsidP="006A04A5">
      <w:pPr>
        <w:pStyle w:val="a3"/>
        <w:spacing w:before="0" w:beforeAutospacing="0" w:after="0" w:afterAutospacing="0"/>
        <w:ind w:left="567"/>
      </w:pPr>
    </w:p>
    <w:p w:rsidR="00A220B3" w:rsidRPr="00711937" w:rsidRDefault="00C1707F" w:rsidP="0071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119C">
        <w:t xml:space="preserve">1.1. </w:t>
      </w:r>
      <w:r w:rsidR="00A4312C" w:rsidRPr="00A4312C">
        <w:rPr>
          <w:sz w:val="28"/>
          <w:szCs w:val="28"/>
        </w:rPr>
        <w:t>Положение о режиме занятий воспитанников</w:t>
      </w:r>
      <w:r w:rsidR="00A4312C">
        <w:rPr>
          <w:sz w:val="28"/>
          <w:szCs w:val="28"/>
        </w:rPr>
        <w:t xml:space="preserve"> </w:t>
      </w:r>
      <w:r w:rsidR="00A4312C" w:rsidRPr="00A4312C">
        <w:rPr>
          <w:sz w:val="28"/>
          <w:szCs w:val="28"/>
        </w:rPr>
        <w:t>муниципального бюджетного дошкольного образовательн</w:t>
      </w:r>
      <w:r w:rsidR="00711937">
        <w:rPr>
          <w:sz w:val="28"/>
          <w:szCs w:val="28"/>
        </w:rPr>
        <w:t>ого учреждения «Детский сад №</w:t>
      </w:r>
      <w:r w:rsidR="00A4312C" w:rsidRPr="00A4312C">
        <w:rPr>
          <w:sz w:val="28"/>
          <w:szCs w:val="28"/>
        </w:rPr>
        <w:t xml:space="preserve">7» </w:t>
      </w:r>
      <w:r w:rsidR="007B7D8F" w:rsidRPr="00711937">
        <w:rPr>
          <w:sz w:val="28"/>
          <w:szCs w:val="28"/>
        </w:rPr>
        <w:t>(</w:t>
      </w:r>
      <w:r w:rsidR="00A4312C" w:rsidRPr="00711937">
        <w:rPr>
          <w:sz w:val="28"/>
          <w:szCs w:val="28"/>
        </w:rPr>
        <w:t>д</w:t>
      </w:r>
      <w:r w:rsidR="007B7D8F" w:rsidRPr="00711937">
        <w:rPr>
          <w:sz w:val="28"/>
          <w:szCs w:val="28"/>
        </w:rPr>
        <w:t>алее</w:t>
      </w:r>
      <w:r w:rsidR="00A901BE" w:rsidRPr="00711937">
        <w:rPr>
          <w:sz w:val="28"/>
          <w:szCs w:val="28"/>
        </w:rPr>
        <w:t xml:space="preserve"> </w:t>
      </w:r>
      <w:r w:rsidR="00A4312C" w:rsidRPr="00711937">
        <w:rPr>
          <w:sz w:val="28"/>
          <w:szCs w:val="28"/>
        </w:rPr>
        <w:t>по тексту Положение, у</w:t>
      </w:r>
      <w:r w:rsidR="007B7D8F" w:rsidRPr="00711937">
        <w:rPr>
          <w:sz w:val="28"/>
          <w:szCs w:val="28"/>
        </w:rPr>
        <w:t xml:space="preserve">чреждение) </w:t>
      </w:r>
      <w:r w:rsidR="006B137F" w:rsidRPr="00711937">
        <w:rPr>
          <w:sz w:val="28"/>
          <w:szCs w:val="28"/>
        </w:rPr>
        <w:t>разработан в соответствии с Федеральным законом от 29.12.2012</w:t>
      </w:r>
      <w:r w:rsidR="00A4312C" w:rsidRPr="00711937">
        <w:rPr>
          <w:sz w:val="28"/>
          <w:szCs w:val="28"/>
        </w:rPr>
        <w:t xml:space="preserve"> </w:t>
      </w:r>
      <w:r w:rsidR="006B137F" w:rsidRPr="00711937">
        <w:rPr>
          <w:sz w:val="28"/>
          <w:szCs w:val="28"/>
        </w:rPr>
        <w:t>г. № 273-ФЗ «Об образовании в Российской Федерации», требованиями</w:t>
      </w:r>
      <w:r w:rsidR="00B66E81">
        <w:rPr>
          <w:sz w:val="28"/>
          <w:szCs w:val="28"/>
        </w:rPr>
        <w:t xml:space="preserve"> </w:t>
      </w:r>
      <w:r w:rsidR="00B66E81" w:rsidRPr="00B66E81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6B137F" w:rsidRPr="00711937">
        <w:rPr>
          <w:sz w:val="28"/>
          <w:szCs w:val="28"/>
        </w:rPr>
        <w:t>, Уставом ДОУ</w:t>
      </w:r>
      <w:r w:rsidR="00A220B3" w:rsidRPr="00711937">
        <w:rPr>
          <w:sz w:val="28"/>
          <w:szCs w:val="28"/>
        </w:rPr>
        <w:t>,</w:t>
      </w:r>
      <w:r w:rsidR="009F7885" w:rsidRPr="00711937">
        <w:rPr>
          <w:sz w:val="28"/>
          <w:szCs w:val="28"/>
        </w:rPr>
        <w:t xml:space="preserve"> </w:t>
      </w:r>
      <w:r w:rsidR="00004254" w:rsidRPr="00711937">
        <w:rPr>
          <w:sz w:val="28"/>
          <w:szCs w:val="28"/>
        </w:rPr>
        <w:t xml:space="preserve">Образовательной программы </w:t>
      </w:r>
      <w:r w:rsidR="00A220B3" w:rsidRPr="00711937">
        <w:rPr>
          <w:sz w:val="28"/>
          <w:szCs w:val="28"/>
        </w:rPr>
        <w:t>и другими нормативно – правовыми актами по вопросам образования, социальной защиты прав и интересов детей.</w:t>
      </w:r>
    </w:p>
    <w:p w:rsidR="006B137F" w:rsidRPr="00711937" w:rsidRDefault="00C1707F" w:rsidP="0071193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11937">
        <w:rPr>
          <w:sz w:val="28"/>
          <w:szCs w:val="28"/>
        </w:rPr>
        <w:t xml:space="preserve">1.2. </w:t>
      </w:r>
      <w:r w:rsidR="006B137F" w:rsidRPr="00711937">
        <w:rPr>
          <w:sz w:val="28"/>
          <w:szCs w:val="28"/>
        </w:rPr>
        <w:t xml:space="preserve">Положение регламентирует режим занятий </w:t>
      </w:r>
      <w:r w:rsidR="007B7D8F" w:rsidRPr="00711937">
        <w:rPr>
          <w:sz w:val="28"/>
          <w:szCs w:val="28"/>
        </w:rPr>
        <w:t>воспитанников</w:t>
      </w:r>
      <w:r w:rsidR="00A901BE" w:rsidRPr="00711937">
        <w:rPr>
          <w:sz w:val="28"/>
          <w:szCs w:val="28"/>
        </w:rPr>
        <w:t xml:space="preserve"> </w:t>
      </w:r>
      <w:r w:rsidRPr="00711937">
        <w:rPr>
          <w:sz w:val="28"/>
          <w:szCs w:val="28"/>
        </w:rPr>
        <w:t xml:space="preserve">МБДОУ </w:t>
      </w:r>
      <w:r w:rsidR="00711937">
        <w:rPr>
          <w:bCs/>
          <w:sz w:val="28"/>
          <w:szCs w:val="28"/>
        </w:rPr>
        <w:t>№</w:t>
      </w:r>
      <w:r w:rsidR="00881AAA" w:rsidRPr="00711937">
        <w:rPr>
          <w:bCs/>
          <w:sz w:val="28"/>
          <w:szCs w:val="28"/>
        </w:rPr>
        <w:t>7</w:t>
      </w:r>
      <w:r w:rsidRPr="00711937">
        <w:rPr>
          <w:bCs/>
          <w:sz w:val="28"/>
          <w:szCs w:val="28"/>
        </w:rPr>
        <w:t>.</w:t>
      </w:r>
    </w:p>
    <w:p w:rsidR="00C1707F" w:rsidRPr="00711937" w:rsidRDefault="00C1707F" w:rsidP="007119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B137F" w:rsidRPr="00711937" w:rsidRDefault="006B137F" w:rsidP="001F0E55">
      <w:pPr>
        <w:pStyle w:val="a3"/>
        <w:numPr>
          <w:ilvl w:val="0"/>
          <w:numId w:val="16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1937">
        <w:rPr>
          <w:b/>
          <w:bCs/>
          <w:sz w:val="28"/>
          <w:szCs w:val="28"/>
        </w:rPr>
        <w:t xml:space="preserve">Режим функционирования </w:t>
      </w:r>
      <w:r w:rsidR="00C62E51">
        <w:rPr>
          <w:b/>
          <w:bCs/>
          <w:sz w:val="28"/>
          <w:szCs w:val="28"/>
        </w:rPr>
        <w:t>МБ</w:t>
      </w:r>
      <w:r w:rsidR="00A4312C" w:rsidRPr="00711937">
        <w:rPr>
          <w:b/>
          <w:bCs/>
          <w:sz w:val="28"/>
          <w:szCs w:val="28"/>
        </w:rPr>
        <w:t>ДОУ</w:t>
      </w:r>
    </w:p>
    <w:p w:rsidR="00A4312C" w:rsidRPr="00711937" w:rsidRDefault="00A4312C" w:rsidP="00711937">
      <w:pPr>
        <w:pStyle w:val="a3"/>
        <w:spacing w:before="0" w:beforeAutospacing="0" w:after="0" w:afterAutospacing="0"/>
        <w:ind w:left="1069"/>
        <w:rPr>
          <w:b/>
          <w:bCs/>
          <w:sz w:val="28"/>
          <w:szCs w:val="28"/>
        </w:rPr>
      </w:pPr>
    </w:p>
    <w:p w:rsidR="006B137F" w:rsidRPr="00711937" w:rsidRDefault="006B137F" w:rsidP="0071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1937">
        <w:rPr>
          <w:sz w:val="28"/>
          <w:szCs w:val="28"/>
        </w:rPr>
        <w:t>2.1. Дошкольное образовательное учреждение работает по 5-ти дневной рабочей неделе.</w:t>
      </w:r>
      <w:r w:rsidR="00EF5D24" w:rsidRPr="00711937">
        <w:rPr>
          <w:sz w:val="28"/>
          <w:szCs w:val="28"/>
        </w:rPr>
        <w:t xml:space="preserve"> Режим работы с 07-00 до 19-00 (12 часов).</w:t>
      </w:r>
      <w:r w:rsidR="00EF5D24" w:rsidRPr="00EF5D24">
        <w:rPr>
          <w:sz w:val="28"/>
          <w:szCs w:val="28"/>
        </w:rPr>
        <w:t xml:space="preserve"> </w:t>
      </w:r>
      <w:r w:rsidR="00EF5D24" w:rsidRPr="00711937">
        <w:rPr>
          <w:sz w:val="28"/>
          <w:szCs w:val="28"/>
        </w:rPr>
        <w:t>Суббота, воскресенье и праздничные – выходные дни</w:t>
      </w:r>
      <w:r w:rsidR="00EF5D24">
        <w:rPr>
          <w:sz w:val="28"/>
          <w:szCs w:val="28"/>
        </w:rPr>
        <w:t>.</w:t>
      </w:r>
    </w:p>
    <w:p w:rsidR="006B137F" w:rsidRPr="00711937" w:rsidRDefault="00881AAA" w:rsidP="0071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1937">
        <w:rPr>
          <w:sz w:val="28"/>
          <w:szCs w:val="28"/>
        </w:rPr>
        <w:t>2.2</w:t>
      </w:r>
      <w:r w:rsidR="00EF5D24">
        <w:rPr>
          <w:sz w:val="28"/>
          <w:szCs w:val="28"/>
        </w:rPr>
        <w:t>. существует два вида режима пребывания детей: 12-часовое пребывание для общеразвивающих групп и групп комбинированной направленности, и кратковременное пребывание (до 5 часов).</w:t>
      </w:r>
    </w:p>
    <w:p w:rsidR="006B137F" w:rsidRPr="00711937" w:rsidRDefault="00DF46A2" w:rsidP="0071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1937">
        <w:rPr>
          <w:sz w:val="28"/>
          <w:szCs w:val="28"/>
        </w:rPr>
        <w:t>2.3.</w:t>
      </w:r>
      <w:r w:rsidR="00A4312C" w:rsidRPr="00711937">
        <w:rPr>
          <w:sz w:val="28"/>
          <w:szCs w:val="28"/>
        </w:rPr>
        <w:t xml:space="preserve"> </w:t>
      </w:r>
      <w:r w:rsidR="00EF5D24" w:rsidRPr="00711937">
        <w:rPr>
          <w:sz w:val="28"/>
          <w:szCs w:val="28"/>
        </w:rPr>
        <w:t>Образовательный процесс осуществляется в соответствии с основной образовательной программой дошкольного образования учреждения.</w:t>
      </w:r>
    </w:p>
    <w:p w:rsidR="006B137F" w:rsidRPr="00711937" w:rsidRDefault="006B137F" w:rsidP="0071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1937">
        <w:rPr>
          <w:sz w:val="28"/>
          <w:szCs w:val="28"/>
        </w:rPr>
        <w:t xml:space="preserve">2.4. </w:t>
      </w:r>
      <w:r w:rsidR="00EF5D24">
        <w:rPr>
          <w:sz w:val="28"/>
          <w:szCs w:val="28"/>
        </w:rPr>
        <w:t>Образовательная деятельность</w:t>
      </w:r>
      <w:r w:rsidR="00EF5D24" w:rsidRPr="00711937">
        <w:rPr>
          <w:sz w:val="28"/>
          <w:szCs w:val="28"/>
        </w:rPr>
        <w:t xml:space="preserve"> проводятся в соответствии с санитарно-гигиеническими правилами и возрастом воспитанников, расписанием </w:t>
      </w:r>
      <w:r w:rsidR="00EF5D24">
        <w:rPr>
          <w:sz w:val="28"/>
          <w:szCs w:val="28"/>
        </w:rPr>
        <w:t>организации и проведения организованной</w:t>
      </w:r>
      <w:r w:rsidR="00EF5D24" w:rsidRPr="00711937">
        <w:rPr>
          <w:sz w:val="28"/>
          <w:szCs w:val="28"/>
        </w:rPr>
        <w:t xml:space="preserve"> образовательной деятельности, утвержденным приказом заведующего.</w:t>
      </w:r>
    </w:p>
    <w:p w:rsidR="00C1707F" w:rsidRPr="00711937" w:rsidRDefault="006B137F" w:rsidP="0071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1937">
        <w:rPr>
          <w:sz w:val="28"/>
          <w:szCs w:val="28"/>
        </w:rPr>
        <w:t xml:space="preserve">2.5. </w:t>
      </w:r>
      <w:r w:rsidR="001F0E55" w:rsidRPr="001F0E55">
        <w:rPr>
          <w:sz w:val="28"/>
          <w:szCs w:val="28"/>
        </w:rPr>
        <w:t xml:space="preserve">В середине учебного года (январь) для детей организуются недельные каникулы, во время которых   </w:t>
      </w:r>
      <w:r w:rsidR="001F0E55">
        <w:rPr>
          <w:sz w:val="28"/>
          <w:szCs w:val="28"/>
        </w:rPr>
        <w:t>организованная</w:t>
      </w:r>
      <w:r w:rsidR="001F0E55" w:rsidRPr="001F0E55">
        <w:rPr>
          <w:sz w:val="28"/>
          <w:szCs w:val="28"/>
        </w:rPr>
        <w:t xml:space="preserve">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540AB8" w:rsidRPr="00711937" w:rsidRDefault="00540AB8" w:rsidP="007119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6B137F" w:rsidRPr="00711937" w:rsidRDefault="006B137F" w:rsidP="001F0E55">
      <w:pPr>
        <w:pStyle w:val="a4"/>
        <w:numPr>
          <w:ilvl w:val="0"/>
          <w:numId w:val="16"/>
        </w:num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1193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Ре</w:t>
      </w:r>
      <w:r w:rsidR="00DF46A2" w:rsidRPr="0071193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жим занятий и учебной нагрузки </w:t>
      </w:r>
      <w:r w:rsidR="007B7D8F" w:rsidRPr="0071193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воспитанников</w:t>
      </w:r>
    </w:p>
    <w:p w:rsidR="00A4312C" w:rsidRPr="00711937" w:rsidRDefault="00A4312C" w:rsidP="00711937">
      <w:pPr>
        <w:pStyle w:val="a4"/>
        <w:spacing w:after="0" w:line="240" w:lineRule="auto"/>
        <w:ind w:left="106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1B29ED" w:rsidRPr="00711937" w:rsidRDefault="00620EE8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3.1. Образовательный процесс проводится во время учебного </w:t>
      </w:r>
      <w:r w:rsidR="00DF46A2"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года, и длит</w:t>
      </w: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ся с 1 сентября по 31 мая. </w:t>
      </w:r>
      <w:r w:rsidR="001F0E55" w:rsidRPr="001F0E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Летне-оздоровительная работа продолжается с 01 июня по 31 августа.</w:t>
      </w:r>
    </w:p>
    <w:p w:rsidR="00620EE8" w:rsidRPr="00711937" w:rsidRDefault="00620EE8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</w:t>
      </w:r>
      <w:r w:rsidR="00540AB8"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="00430D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Начало организованной</w:t>
      </w: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0D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образовательной деятельности не имеет жесткого регламента по времени и варьируется в пределах 8.40-9.15</w:t>
      </w: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0D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часами</w:t>
      </w: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утра.</w:t>
      </w:r>
    </w:p>
    <w:p w:rsidR="00C1707F" w:rsidRDefault="006B137F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</w:t>
      </w:r>
      <w:r w:rsidR="00540AB8"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Продолжительность непрерывной </w:t>
      </w:r>
      <w:r w:rsidR="00430D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организованной</w:t>
      </w: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образов</w:t>
      </w:r>
      <w:r w:rsidR="003544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ательной деятельности для детей</w:t>
      </w:r>
      <w:r w:rsidR="00430D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430D6A" w:rsidRPr="00B66E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3 до 4</w:t>
      </w:r>
      <w:r w:rsidRPr="00B66E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лет – не более 15 минут</w:t>
      </w:r>
      <w:r w:rsidR="00430D6A" w:rsidRPr="00B66E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для детей от 4 до 5</w:t>
      </w:r>
      <w:r w:rsidR="00354489" w:rsidRPr="00B66E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лет </w:t>
      </w:r>
      <w:r w:rsidRPr="00B66E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не более 20 минут, для детей от 5</w:t>
      </w:r>
      <w:r w:rsidR="00430D6A" w:rsidRPr="00B66E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 6 лет не более 25 минут, для детей от 6-ти до 7</w:t>
      </w:r>
      <w:r w:rsidR="001F0E55" w:rsidRPr="00B66E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лет</w:t>
      </w:r>
      <w:r w:rsidRPr="00B66E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не более 30 минут.</w:t>
      </w:r>
      <w:r w:rsidR="001F0E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F0E55" w:rsidRDefault="00430D6A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3.4. Организованная образовательная деятельность осуществляется по принципу интеграции образовательных областей, работой в центрах активности с перерывами 5-10 минут до и после утреннего круга. </w:t>
      </w:r>
    </w:p>
    <w:p w:rsidR="00F401B5" w:rsidRDefault="006B137F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1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540AB8" w:rsidRPr="00F401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01B5">
        <w:rPr>
          <w:rFonts w:ascii="Times New Roman" w:eastAsia="Times New Roman" w:hAnsi="Times New Roman"/>
          <w:sz w:val="28"/>
          <w:szCs w:val="28"/>
          <w:lang w:eastAsia="ru-RU"/>
        </w:rPr>
        <w:t>. Максимально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допустимый объем образовательной нагрузки в первой половине дня</w:t>
      </w:r>
      <w:r w:rsidR="00F401B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401B5" w:rsidRDefault="00F401B5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B137F"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3-4 лет не превышает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B137F"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01B5" w:rsidRDefault="00F401B5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B137F" w:rsidRPr="00711937">
        <w:rPr>
          <w:rFonts w:ascii="Times New Roman" w:eastAsia="Times New Roman" w:hAnsi="Times New Roman"/>
          <w:sz w:val="28"/>
          <w:szCs w:val="28"/>
          <w:lang w:eastAsia="ru-RU"/>
        </w:rPr>
        <w:t>для детей 4-5 лет не превышает 40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01B5" w:rsidRDefault="00F401B5" w:rsidP="00F40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5-6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не превышает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45;</w:t>
      </w:r>
    </w:p>
    <w:p w:rsidR="00F401B5" w:rsidRDefault="00F401B5" w:rsidP="00F40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6-7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не превышает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137F" w:rsidRPr="00711937" w:rsidRDefault="006B137F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середине времени, отведенного на непрерывную </w:t>
      </w: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непосредственно образовательную деятельность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проводят физкультурные минутки. Перерывы между периодами </w:t>
      </w: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непосредственно образовательной деятельности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401B5">
        <w:rPr>
          <w:rFonts w:ascii="Times New Roman" w:eastAsia="Times New Roman" w:hAnsi="Times New Roman"/>
          <w:sz w:val="28"/>
          <w:szCs w:val="28"/>
          <w:lang w:eastAsia="ru-RU"/>
        </w:rPr>
        <w:t>не менее 10 минут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0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137F" w:rsidRPr="00711937" w:rsidRDefault="006B137F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40AB8" w:rsidRPr="007119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7119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непосредственно образовательной деятельности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статистического характера проводятся физкультурные минутки.</w:t>
      </w:r>
    </w:p>
    <w:p w:rsidR="0059119C" w:rsidRPr="00711937" w:rsidRDefault="00540AB8" w:rsidP="007119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11937">
        <w:rPr>
          <w:rFonts w:ascii="Times New Roman" w:hAnsi="Times New Roman" w:cs="Times New Roman"/>
          <w:sz w:val="28"/>
          <w:szCs w:val="28"/>
        </w:rPr>
        <w:t xml:space="preserve">3.6. </w:t>
      </w:r>
      <w:r w:rsidR="0059119C" w:rsidRPr="00F401B5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</w:t>
      </w:r>
      <w:r w:rsidR="001F0E55">
        <w:rPr>
          <w:rFonts w:ascii="Times New Roman" w:hAnsi="Times New Roman" w:cs="Times New Roman"/>
          <w:sz w:val="28"/>
          <w:szCs w:val="28"/>
        </w:rPr>
        <w:t xml:space="preserve"> </w:t>
      </w:r>
      <w:r w:rsidR="0059119C" w:rsidRPr="00711937">
        <w:rPr>
          <w:rFonts w:ascii="Times New Roman" w:hAnsi="Times New Roman" w:cs="Times New Roman"/>
          <w:sz w:val="28"/>
          <w:szCs w:val="28"/>
        </w:rPr>
        <w:t xml:space="preserve">включая реализацию дополнительных образовательных программ, для </w:t>
      </w:r>
      <w:r w:rsidR="0059119C" w:rsidRPr="00354489">
        <w:rPr>
          <w:rFonts w:ascii="Times New Roman" w:hAnsi="Times New Roman" w:cs="Times New Roman"/>
          <w:bCs/>
          <w:sz w:val="28"/>
          <w:szCs w:val="28"/>
        </w:rPr>
        <w:t>детей дошкольного возраста с 3 до 7 лет</w:t>
      </w:r>
      <w:r w:rsidR="0059119C" w:rsidRPr="00711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489">
        <w:rPr>
          <w:rFonts w:ascii="Times New Roman" w:hAnsi="Times New Roman" w:cs="Times New Roman"/>
          <w:sz w:val="28"/>
          <w:szCs w:val="28"/>
        </w:rPr>
        <w:t>составляет</w:t>
      </w:r>
      <w:r w:rsidR="0059119C" w:rsidRPr="00711937">
        <w:rPr>
          <w:rFonts w:ascii="Times New Roman" w:hAnsi="Times New Roman" w:cs="Times New Roman"/>
          <w:sz w:val="28"/>
          <w:szCs w:val="28"/>
        </w:rPr>
        <w:t>:</w:t>
      </w:r>
    </w:p>
    <w:p w:rsidR="0059119C" w:rsidRPr="00711937" w:rsidRDefault="0059119C" w:rsidP="00711937">
      <w:pPr>
        <w:pStyle w:val="11"/>
        <w:numPr>
          <w:ilvl w:val="0"/>
          <w:numId w:val="14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37">
        <w:rPr>
          <w:rFonts w:ascii="Times New Roman" w:hAnsi="Times New Roman" w:cs="Times New Roman"/>
          <w:sz w:val="28"/>
          <w:szCs w:val="28"/>
        </w:rPr>
        <w:t>в младшей группе (дети четвертого года жизни) – 2 часа 30 минут, продолжительность непрерывной непосредственно образовательной деятельности не более 15 минут;</w:t>
      </w:r>
    </w:p>
    <w:p w:rsidR="0059119C" w:rsidRPr="00711937" w:rsidRDefault="0059119C" w:rsidP="00711937">
      <w:pPr>
        <w:pStyle w:val="11"/>
        <w:numPr>
          <w:ilvl w:val="0"/>
          <w:numId w:val="14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37">
        <w:rPr>
          <w:rFonts w:ascii="Times New Roman" w:hAnsi="Times New Roman" w:cs="Times New Roman"/>
          <w:sz w:val="28"/>
          <w:szCs w:val="28"/>
        </w:rPr>
        <w:t>в средней группе (дети пятого года жизни) – 3 часа 20 минут, продолжительность непрерывной непосредственно образовательной деятельности не более 20 минут;</w:t>
      </w:r>
    </w:p>
    <w:p w:rsidR="0059119C" w:rsidRPr="00711937" w:rsidRDefault="0059119C" w:rsidP="00711937">
      <w:pPr>
        <w:pStyle w:val="11"/>
        <w:numPr>
          <w:ilvl w:val="0"/>
          <w:numId w:val="14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37">
        <w:rPr>
          <w:rFonts w:ascii="Times New Roman" w:hAnsi="Times New Roman" w:cs="Times New Roman"/>
          <w:sz w:val="28"/>
          <w:szCs w:val="28"/>
        </w:rPr>
        <w:t>в старшей группе (дети шестого года жизни) – 5 часов 50 минут, продолжительность непрерывной непосредственно образовательной деятельности не более 25 минут;</w:t>
      </w:r>
    </w:p>
    <w:p w:rsidR="0059119C" w:rsidRPr="00711937" w:rsidRDefault="0059119C" w:rsidP="00711937">
      <w:pPr>
        <w:pStyle w:val="11"/>
        <w:numPr>
          <w:ilvl w:val="0"/>
          <w:numId w:val="14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37">
        <w:rPr>
          <w:rFonts w:ascii="Times New Roman" w:hAnsi="Times New Roman" w:cs="Times New Roman"/>
          <w:sz w:val="28"/>
          <w:szCs w:val="28"/>
        </w:rPr>
        <w:t>в подготовительной группе (дети седьмого года жизни) – 7 часов 30 минут, продолжительность непрерывной непосредственно образовательной деятельности не более 30 минут.</w:t>
      </w:r>
    </w:p>
    <w:p w:rsidR="006B137F" w:rsidRPr="00711937" w:rsidRDefault="006B137F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40AB8" w:rsidRPr="007119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37B1C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деятельность, требующую 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="001F0E55" w:rsidRPr="0033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63F9" w:rsidRPr="00711937" w:rsidRDefault="007C63F9" w:rsidP="00711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937">
        <w:rPr>
          <w:rFonts w:ascii="Times New Roman" w:hAnsi="Times New Roman"/>
          <w:sz w:val="28"/>
          <w:szCs w:val="28"/>
        </w:rPr>
        <w:t>3.</w:t>
      </w:r>
      <w:r w:rsidR="00540AB8" w:rsidRPr="00711937">
        <w:rPr>
          <w:rFonts w:ascii="Times New Roman" w:hAnsi="Times New Roman"/>
          <w:sz w:val="28"/>
          <w:szCs w:val="28"/>
        </w:rPr>
        <w:t>8</w:t>
      </w:r>
      <w:r w:rsidRPr="00711937">
        <w:rPr>
          <w:rFonts w:ascii="Times New Roman" w:hAnsi="Times New Roman"/>
          <w:sz w:val="28"/>
          <w:szCs w:val="28"/>
        </w:rPr>
        <w:t>.</w:t>
      </w:r>
      <w:r w:rsidR="00337B1C">
        <w:rPr>
          <w:rFonts w:ascii="Times New Roman" w:hAnsi="Times New Roman"/>
          <w:sz w:val="28"/>
          <w:szCs w:val="28"/>
        </w:rPr>
        <w:t xml:space="preserve"> </w:t>
      </w:r>
      <w:r w:rsidR="00337B1C" w:rsidRPr="00337B1C">
        <w:rPr>
          <w:rFonts w:ascii="Times New Roman" w:hAnsi="Times New Roman"/>
          <w:sz w:val="28"/>
          <w:szCs w:val="28"/>
        </w:rPr>
        <w:t>М</w:t>
      </w:r>
      <w:r w:rsidRPr="00337B1C">
        <w:rPr>
          <w:rFonts w:ascii="Times New Roman" w:hAnsi="Times New Roman"/>
          <w:sz w:val="28"/>
          <w:szCs w:val="28"/>
        </w:rPr>
        <w:t>ониторинг качества освоения образовательной программы</w:t>
      </w:r>
      <w:r w:rsidR="00337B1C" w:rsidRPr="00337B1C">
        <w:rPr>
          <w:rFonts w:ascii="Times New Roman" w:hAnsi="Times New Roman"/>
          <w:sz w:val="28"/>
          <w:szCs w:val="28"/>
        </w:rPr>
        <w:t xml:space="preserve"> воспитанниками проводится на протяжении всего учебного года посредством наблюдения и фиксируется</w:t>
      </w:r>
      <w:r w:rsidR="00337B1C">
        <w:rPr>
          <w:rFonts w:ascii="Times New Roman" w:hAnsi="Times New Roman"/>
          <w:sz w:val="28"/>
          <w:szCs w:val="28"/>
        </w:rPr>
        <w:t xml:space="preserve"> дневнике наблюдения.</w:t>
      </w:r>
    </w:p>
    <w:p w:rsidR="00337B1C" w:rsidRPr="00AB3EBE" w:rsidRDefault="006B137F" w:rsidP="00AB3EBE">
      <w:pPr>
        <w:pStyle w:val="a3"/>
        <w:numPr>
          <w:ilvl w:val="1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1937">
        <w:rPr>
          <w:sz w:val="28"/>
          <w:szCs w:val="28"/>
        </w:rPr>
        <w:t>В летн</w:t>
      </w:r>
      <w:r w:rsidR="00C1707F" w:rsidRPr="00711937">
        <w:rPr>
          <w:sz w:val="28"/>
          <w:szCs w:val="28"/>
        </w:rPr>
        <w:t>и</w:t>
      </w:r>
      <w:r w:rsidRPr="00711937">
        <w:rPr>
          <w:sz w:val="28"/>
          <w:szCs w:val="28"/>
        </w:rPr>
        <w:t xml:space="preserve">й период непосредственно образовательная деятельность осуществляется </w:t>
      </w:r>
      <w:r w:rsidR="00337B1C">
        <w:rPr>
          <w:sz w:val="28"/>
          <w:szCs w:val="28"/>
        </w:rPr>
        <w:t>в соответс</w:t>
      </w:r>
      <w:r w:rsidR="00AB3EBE">
        <w:rPr>
          <w:sz w:val="28"/>
          <w:szCs w:val="28"/>
        </w:rPr>
        <w:t>т</w:t>
      </w:r>
      <w:r w:rsidR="00337B1C">
        <w:rPr>
          <w:sz w:val="28"/>
          <w:szCs w:val="28"/>
        </w:rPr>
        <w:t xml:space="preserve">вии с </w:t>
      </w:r>
      <w:r w:rsidR="00AB3EBE">
        <w:rPr>
          <w:sz w:val="28"/>
          <w:szCs w:val="28"/>
        </w:rPr>
        <w:t xml:space="preserve">выбранными </w:t>
      </w:r>
      <w:r w:rsidR="00337B1C" w:rsidRPr="00AB3EBE">
        <w:rPr>
          <w:sz w:val="28"/>
          <w:szCs w:val="28"/>
        </w:rPr>
        <w:t>темами</w:t>
      </w:r>
      <w:r w:rsidR="00AB3EBE">
        <w:rPr>
          <w:sz w:val="28"/>
          <w:szCs w:val="28"/>
        </w:rPr>
        <w:t>.</w:t>
      </w:r>
    </w:p>
    <w:p w:rsidR="006B137F" w:rsidRPr="00711937" w:rsidRDefault="006B137F" w:rsidP="0071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1937">
        <w:rPr>
          <w:sz w:val="28"/>
          <w:szCs w:val="28"/>
          <w:shd w:val="clear" w:color="auto" w:fill="FFFFFF"/>
        </w:rPr>
        <w:t>3.</w:t>
      </w:r>
      <w:r w:rsidR="00D62DC9" w:rsidRPr="00711937">
        <w:rPr>
          <w:sz w:val="28"/>
          <w:szCs w:val="28"/>
          <w:shd w:val="clear" w:color="auto" w:fill="FFFFFF"/>
        </w:rPr>
        <w:t>1</w:t>
      </w:r>
      <w:r w:rsidR="00540AB8" w:rsidRPr="00711937">
        <w:rPr>
          <w:sz w:val="28"/>
          <w:szCs w:val="28"/>
          <w:shd w:val="clear" w:color="auto" w:fill="FFFFFF"/>
        </w:rPr>
        <w:t>0</w:t>
      </w:r>
      <w:r w:rsidRPr="00711937">
        <w:rPr>
          <w:sz w:val="28"/>
          <w:szCs w:val="28"/>
          <w:shd w:val="clear" w:color="auto" w:fill="FFFFFF"/>
        </w:rPr>
        <w:t>. Непосредственно образовательная деятельность по физическому развитию осуществляется во всех возрастных группах</w:t>
      </w:r>
      <w:r w:rsidR="00F14912" w:rsidRPr="00711937">
        <w:rPr>
          <w:sz w:val="28"/>
          <w:szCs w:val="28"/>
          <w:shd w:val="clear" w:color="auto" w:fill="FFFFFF"/>
        </w:rPr>
        <w:t>.</w:t>
      </w:r>
      <w:r w:rsidR="009F7885" w:rsidRPr="00711937">
        <w:rPr>
          <w:sz w:val="28"/>
          <w:szCs w:val="28"/>
          <w:shd w:val="clear" w:color="auto" w:fill="FFFFFF"/>
        </w:rPr>
        <w:t xml:space="preserve"> </w:t>
      </w:r>
      <w:r w:rsidRPr="00711937">
        <w:rPr>
          <w:sz w:val="28"/>
          <w:szCs w:val="28"/>
        </w:rPr>
        <w:t>Для достижения достаточного объема</w:t>
      </w:r>
      <w:r w:rsidR="009F7885" w:rsidRPr="00711937">
        <w:rPr>
          <w:sz w:val="28"/>
          <w:szCs w:val="28"/>
        </w:rPr>
        <w:t xml:space="preserve"> </w:t>
      </w:r>
      <w:r w:rsidRPr="00711937">
        <w:rPr>
          <w:sz w:val="28"/>
          <w:szCs w:val="28"/>
        </w:rPr>
        <w:t>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</w:t>
      </w:r>
      <w:r w:rsidR="00AB3EBE">
        <w:rPr>
          <w:sz w:val="28"/>
          <w:szCs w:val="28"/>
        </w:rPr>
        <w:t>.</w:t>
      </w:r>
    </w:p>
    <w:p w:rsidR="00F14912" w:rsidRPr="00711937" w:rsidRDefault="00F14912" w:rsidP="00711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937">
        <w:rPr>
          <w:rFonts w:ascii="Times New Roman" w:hAnsi="Times New Roman"/>
          <w:sz w:val="28"/>
          <w:szCs w:val="28"/>
        </w:rPr>
        <w:t>Занятия по физическому развитию в рамках реализации основной программы</w:t>
      </w:r>
      <w:r w:rsidR="009F7885" w:rsidRPr="00711937">
        <w:rPr>
          <w:rFonts w:ascii="Times New Roman" w:hAnsi="Times New Roman"/>
          <w:sz w:val="28"/>
          <w:szCs w:val="28"/>
        </w:rPr>
        <w:t xml:space="preserve"> </w:t>
      </w:r>
      <w:r w:rsidRPr="00711937">
        <w:rPr>
          <w:rFonts w:ascii="Times New Roman" w:hAnsi="Times New Roman"/>
          <w:sz w:val="28"/>
          <w:szCs w:val="28"/>
        </w:rPr>
        <w:t>дошкольного образования воспитанников от 3 до 7 лет организуются не менее 3 раз в</w:t>
      </w:r>
      <w:r w:rsidR="009F7885" w:rsidRPr="00711937">
        <w:rPr>
          <w:rFonts w:ascii="Times New Roman" w:hAnsi="Times New Roman"/>
          <w:sz w:val="28"/>
          <w:szCs w:val="28"/>
        </w:rPr>
        <w:t xml:space="preserve"> </w:t>
      </w:r>
      <w:r w:rsidRPr="00711937">
        <w:rPr>
          <w:rFonts w:ascii="Times New Roman" w:hAnsi="Times New Roman"/>
          <w:sz w:val="28"/>
          <w:szCs w:val="28"/>
        </w:rPr>
        <w:t>неделю</w:t>
      </w:r>
      <w:r w:rsidR="00337B1C">
        <w:rPr>
          <w:rFonts w:ascii="Times New Roman" w:hAnsi="Times New Roman"/>
          <w:sz w:val="28"/>
          <w:szCs w:val="28"/>
        </w:rPr>
        <w:t>.</w:t>
      </w:r>
    </w:p>
    <w:p w:rsidR="00F14912" w:rsidRPr="00711937" w:rsidRDefault="00F14912" w:rsidP="00711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937">
        <w:rPr>
          <w:rFonts w:ascii="Times New Roman" w:hAnsi="Times New Roman"/>
          <w:sz w:val="28"/>
          <w:szCs w:val="28"/>
        </w:rPr>
        <w:lastRenderedPageBreak/>
        <w:t>В теплое время года непосредственно образовательная деятельность по</w:t>
      </w:r>
      <w:r w:rsidR="00A901BE" w:rsidRPr="00711937">
        <w:rPr>
          <w:rFonts w:ascii="Times New Roman" w:hAnsi="Times New Roman"/>
          <w:sz w:val="28"/>
          <w:szCs w:val="28"/>
        </w:rPr>
        <w:t xml:space="preserve"> </w:t>
      </w:r>
      <w:r w:rsidRPr="00711937">
        <w:rPr>
          <w:rFonts w:ascii="Times New Roman" w:hAnsi="Times New Roman"/>
          <w:sz w:val="28"/>
          <w:szCs w:val="28"/>
        </w:rPr>
        <w:t>физическому развитию детей организуется по возможности на открытом воздухе</w:t>
      </w:r>
      <w:r w:rsidR="00881AAA" w:rsidRPr="00711937">
        <w:rPr>
          <w:rFonts w:ascii="Times New Roman" w:hAnsi="Times New Roman"/>
          <w:sz w:val="28"/>
          <w:szCs w:val="28"/>
        </w:rPr>
        <w:t>.</w:t>
      </w:r>
    </w:p>
    <w:p w:rsidR="006B137F" w:rsidRPr="00711937" w:rsidRDefault="006B137F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11937">
        <w:rPr>
          <w:rFonts w:ascii="Times New Roman" w:hAnsi="Times New Roman"/>
          <w:sz w:val="28"/>
          <w:szCs w:val="28"/>
        </w:rPr>
        <w:t>3.1</w:t>
      </w:r>
      <w:r w:rsidR="001F0E55">
        <w:rPr>
          <w:rFonts w:ascii="Times New Roman" w:hAnsi="Times New Roman"/>
          <w:sz w:val="28"/>
          <w:szCs w:val="28"/>
        </w:rPr>
        <w:t>1</w:t>
      </w:r>
      <w:r w:rsidRPr="00711937">
        <w:rPr>
          <w:rFonts w:ascii="Times New Roman" w:hAnsi="Times New Roman"/>
          <w:sz w:val="28"/>
          <w:szCs w:val="28"/>
        </w:rPr>
        <w:t xml:space="preserve">.  </w:t>
      </w:r>
      <w:r w:rsidR="001F0E55">
        <w:rPr>
          <w:rFonts w:ascii="Times New Roman" w:hAnsi="Times New Roman"/>
          <w:sz w:val="28"/>
          <w:szCs w:val="28"/>
        </w:rPr>
        <w:t xml:space="preserve">В учреждении может осуществляться </w:t>
      </w:r>
      <w:r w:rsidR="00186D0F">
        <w:rPr>
          <w:rFonts w:ascii="Times New Roman" w:hAnsi="Times New Roman"/>
          <w:sz w:val="28"/>
          <w:szCs w:val="28"/>
        </w:rPr>
        <w:t>деятельность по дополнительному образованию воспитанников</w:t>
      </w:r>
      <w:r w:rsidRPr="00711937">
        <w:rPr>
          <w:rFonts w:ascii="Times New Roman" w:hAnsi="Times New Roman"/>
          <w:sz w:val="28"/>
          <w:szCs w:val="28"/>
        </w:rPr>
        <w:t>.</w:t>
      </w:r>
    </w:p>
    <w:p w:rsidR="006B137F" w:rsidRPr="00711937" w:rsidRDefault="001F0E55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3.12</w:t>
      </w:r>
      <w:r w:rsidR="00540AB8"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B137F" w:rsidRPr="00711937">
        <w:rPr>
          <w:rFonts w:ascii="Times New Roman" w:eastAsia="Times New Roman" w:hAnsi="Times New Roman"/>
          <w:sz w:val="28"/>
          <w:szCs w:val="28"/>
          <w:lang w:eastAsia="ru-RU"/>
        </w:rPr>
        <w:t>Режим занятий дополнительного образования устанавливается дополнительным расписанием.</w:t>
      </w:r>
    </w:p>
    <w:p w:rsidR="0059119C" w:rsidRPr="00711937" w:rsidRDefault="00540AB8" w:rsidP="007119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11937">
        <w:rPr>
          <w:rStyle w:val="ab"/>
          <w:rFonts w:ascii="Times New Roman" w:hAnsi="Times New Roman"/>
          <w:bCs/>
          <w:i w:val="0"/>
          <w:sz w:val="28"/>
          <w:szCs w:val="28"/>
        </w:rPr>
        <w:t>3.1</w:t>
      </w:r>
      <w:r w:rsidR="00186D0F">
        <w:rPr>
          <w:rStyle w:val="ab"/>
          <w:rFonts w:ascii="Times New Roman" w:hAnsi="Times New Roman"/>
          <w:bCs/>
          <w:i w:val="0"/>
          <w:sz w:val="28"/>
          <w:szCs w:val="28"/>
        </w:rPr>
        <w:t>3</w:t>
      </w:r>
      <w:r w:rsidRPr="00711937">
        <w:rPr>
          <w:rStyle w:val="ab"/>
          <w:rFonts w:ascii="Times New Roman" w:hAnsi="Times New Roman"/>
          <w:bCs/>
          <w:i w:val="0"/>
          <w:sz w:val="28"/>
          <w:szCs w:val="28"/>
        </w:rPr>
        <w:t>.</w:t>
      </w:r>
      <w:r w:rsidR="0059119C" w:rsidRPr="00711937">
        <w:rPr>
          <w:rStyle w:val="ab"/>
          <w:rFonts w:ascii="Times New Roman" w:hAnsi="Times New Roman"/>
          <w:bCs/>
          <w:i w:val="0"/>
          <w:sz w:val="28"/>
          <w:szCs w:val="28"/>
        </w:rPr>
        <w:t xml:space="preserve"> Организованная совместная деятельность</w:t>
      </w:r>
      <w:r w:rsidR="0059119C" w:rsidRPr="00711937">
        <w:rPr>
          <w:rStyle w:val="ab"/>
          <w:rFonts w:ascii="Times New Roman" w:hAnsi="Times New Roman"/>
          <w:i w:val="0"/>
          <w:sz w:val="28"/>
          <w:szCs w:val="28"/>
        </w:rPr>
        <w:t xml:space="preserve"> проводится с учетом возраста детей, их индивидуальных особенностей. </w:t>
      </w:r>
    </w:p>
    <w:p w:rsidR="0059119C" w:rsidRPr="00711937" w:rsidRDefault="00186D0F" w:rsidP="00711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  <w:szCs w:val="28"/>
        </w:rPr>
        <w:t>3.14</w:t>
      </w:r>
      <w:r w:rsidR="00540AB8" w:rsidRPr="00711937">
        <w:rPr>
          <w:rStyle w:val="ac"/>
          <w:rFonts w:ascii="Times New Roman" w:hAnsi="Times New Roman"/>
          <w:b w:val="0"/>
          <w:sz w:val="28"/>
          <w:szCs w:val="28"/>
        </w:rPr>
        <w:t xml:space="preserve">. </w:t>
      </w:r>
      <w:r w:rsidR="0059119C" w:rsidRPr="00711937">
        <w:rPr>
          <w:rStyle w:val="ac"/>
          <w:rFonts w:ascii="Times New Roman" w:hAnsi="Times New Roman"/>
          <w:b w:val="0"/>
          <w:sz w:val="28"/>
          <w:szCs w:val="28"/>
        </w:rPr>
        <w:t>Образовательная деятельность</w:t>
      </w:r>
      <w:r w:rsidR="0059119C" w:rsidRPr="00711937">
        <w:rPr>
          <w:rFonts w:ascii="Times New Roman" w:hAnsi="Times New Roman"/>
          <w:sz w:val="28"/>
          <w:szCs w:val="28"/>
        </w:rPr>
        <w:t xml:space="preserve">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 </w:t>
      </w:r>
    </w:p>
    <w:p w:rsidR="0018748A" w:rsidRPr="00711937" w:rsidRDefault="00620EE8" w:rsidP="007119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186D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119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A04A5"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37F" w:rsidRPr="00711937">
        <w:rPr>
          <w:rFonts w:ascii="Times New Roman" w:eastAsia="Times New Roman" w:hAnsi="Times New Roman"/>
          <w:sz w:val="28"/>
          <w:szCs w:val="28"/>
          <w:lang w:eastAsia="ru-RU"/>
        </w:rPr>
        <w:t>Конкретный режим посещения ребенком детского сада устанавливается договором об образовании,</w:t>
      </w:r>
      <w:r w:rsidR="008F7F2F"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заключаемом между </w:t>
      </w:r>
      <w:r w:rsidR="006A04A5" w:rsidRPr="0071193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F7F2F" w:rsidRPr="00711937">
        <w:rPr>
          <w:rFonts w:ascii="Times New Roman" w:eastAsia="Times New Roman" w:hAnsi="Times New Roman"/>
          <w:sz w:val="28"/>
          <w:szCs w:val="28"/>
          <w:lang w:eastAsia="ru-RU"/>
        </w:rPr>
        <w:t>чреждением</w:t>
      </w:r>
      <w:r w:rsidR="006B137F"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родителями (законными представителями)</w:t>
      </w:r>
      <w:r w:rsidR="008F7F2F" w:rsidRPr="00711937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 воспитанника.</w:t>
      </w:r>
    </w:p>
    <w:p w:rsidR="007612BD" w:rsidRPr="00711937" w:rsidRDefault="007612BD" w:rsidP="00711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63B" w:rsidRPr="00711937" w:rsidRDefault="00A2463B" w:rsidP="001F0E55">
      <w:pPr>
        <w:pStyle w:val="a4"/>
        <w:numPr>
          <w:ilvl w:val="0"/>
          <w:numId w:val="16"/>
        </w:num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11937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6A04A5" w:rsidRPr="00711937" w:rsidRDefault="006A04A5" w:rsidP="00711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63B" w:rsidRPr="00711937" w:rsidRDefault="00A2463B" w:rsidP="00711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937">
        <w:rPr>
          <w:rFonts w:ascii="Times New Roman" w:hAnsi="Times New Roman"/>
          <w:sz w:val="28"/>
          <w:szCs w:val="28"/>
        </w:rPr>
        <w:t>4.1.</w:t>
      </w:r>
      <w:r w:rsidR="006A04A5" w:rsidRPr="00711937">
        <w:rPr>
          <w:rFonts w:ascii="Times New Roman" w:hAnsi="Times New Roman"/>
          <w:sz w:val="28"/>
          <w:szCs w:val="28"/>
        </w:rPr>
        <w:t xml:space="preserve"> </w:t>
      </w:r>
      <w:r w:rsidRPr="00711937">
        <w:rPr>
          <w:rFonts w:ascii="Times New Roman" w:hAnsi="Times New Roman"/>
          <w:sz w:val="28"/>
          <w:szCs w:val="28"/>
        </w:rPr>
        <w:t>А</w:t>
      </w:r>
      <w:r w:rsidR="006A04A5" w:rsidRPr="00711937">
        <w:rPr>
          <w:rFonts w:ascii="Times New Roman" w:hAnsi="Times New Roman"/>
          <w:sz w:val="28"/>
          <w:szCs w:val="28"/>
        </w:rPr>
        <w:t>д</w:t>
      </w:r>
      <w:r w:rsidRPr="00711937">
        <w:rPr>
          <w:rFonts w:ascii="Times New Roman" w:hAnsi="Times New Roman"/>
          <w:sz w:val="28"/>
          <w:szCs w:val="28"/>
        </w:rPr>
        <w:t>министрац</w:t>
      </w:r>
      <w:r w:rsidR="007612BD" w:rsidRPr="00711937">
        <w:rPr>
          <w:rFonts w:ascii="Times New Roman" w:hAnsi="Times New Roman"/>
          <w:sz w:val="28"/>
          <w:szCs w:val="28"/>
        </w:rPr>
        <w:t xml:space="preserve">ия </w:t>
      </w:r>
      <w:r w:rsidR="006A04A5" w:rsidRPr="00711937">
        <w:rPr>
          <w:rFonts w:ascii="Times New Roman" w:hAnsi="Times New Roman"/>
          <w:sz w:val="28"/>
          <w:szCs w:val="28"/>
        </w:rPr>
        <w:t>у</w:t>
      </w:r>
      <w:r w:rsidRPr="00711937">
        <w:rPr>
          <w:rFonts w:ascii="Times New Roman" w:hAnsi="Times New Roman"/>
          <w:sz w:val="28"/>
          <w:szCs w:val="28"/>
        </w:rPr>
        <w:t>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2463B" w:rsidRPr="00711937" w:rsidRDefault="00A2463B" w:rsidP="00711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937">
        <w:rPr>
          <w:rFonts w:ascii="Times New Roman" w:hAnsi="Times New Roman"/>
          <w:sz w:val="28"/>
          <w:szCs w:val="28"/>
        </w:rPr>
        <w:t>4.2.</w:t>
      </w:r>
      <w:r w:rsidR="006A04A5" w:rsidRPr="00711937">
        <w:rPr>
          <w:rFonts w:ascii="Times New Roman" w:hAnsi="Times New Roman"/>
          <w:sz w:val="28"/>
          <w:szCs w:val="28"/>
        </w:rPr>
        <w:t xml:space="preserve"> </w:t>
      </w:r>
      <w:r w:rsidRPr="00711937">
        <w:rPr>
          <w:rFonts w:ascii="Times New Roman" w:hAnsi="Times New Roman"/>
          <w:sz w:val="28"/>
          <w:szCs w:val="28"/>
        </w:rPr>
        <w:t>Программы, методики и режимы воспитания и обучения в части гигиенических требований допускаются к испо</w:t>
      </w:r>
      <w:r w:rsidR="00354489">
        <w:rPr>
          <w:rFonts w:ascii="Times New Roman" w:hAnsi="Times New Roman"/>
          <w:sz w:val="28"/>
          <w:szCs w:val="28"/>
        </w:rPr>
        <w:t>льзованию при наличии санитарно</w:t>
      </w:r>
      <w:r w:rsidRPr="00711937">
        <w:rPr>
          <w:rFonts w:ascii="Times New Roman" w:hAnsi="Times New Roman"/>
          <w:sz w:val="28"/>
          <w:szCs w:val="28"/>
        </w:rPr>
        <w:t>– эпидемиологического заключения о соответствии их санитарным правилам</w:t>
      </w:r>
      <w:r w:rsidR="00354489">
        <w:rPr>
          <w:rFonts w:ascii="Times New Roman" w:hAnsi="Times New Roman"/>
          <w:sz w:val="28"/>
          <w:szCs w:val="28"/>
        </w:rPr>
        <w:t>.</w:t>
      </w:r>
    </w:p>
    <w:p w:rsidR="00E36108" w:rsidRPr="00711937" w:rsidRDefault="00E36108" w:rsidP="00711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108" w:rsidRPr="00711937" w:rsidRDefault="00E36108" w:rsidP="00711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108" w:rsidRPr="00711937" w:rsidRDefault="00E36108" w:rsidP="00711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63B" w:rsidRPr="0059119C" w:rsidRDefault="00A2463B" w:rsidP="006A04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2463B" w:rsidRPr="0059119C" w:rsidSect="0071193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72" w:rsidRDefault="00145B72" w:rsidP="00A2463B">
      <w:pPr>
        <w:spacing w:after="0" w:line="240" w:lineRule="auto"/>
      </w:pPr>
      <w:r>
        <w:separator/>
      </w:r>
    </w:p>
  </w:endnote>
  <w:endnote w:type="continuationSeparator" w:id="0">
    <w:p w:rsidR="00145B72" w:rsidRDefault="00145B72" w:rsidP="00A2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72" w:rsidRDefault="00145B72" w:rsidP="00A2463B">
      <w:pPr>
        <w:spacing w:after="0" w:line="240" w:lineRule="auto"/>
      </w:pPr>
      <w:r>
        <w:separator/>
      </w:r>
    </w:p>
  </w:footnote>
  <w:footnote w:type="continuationSeparator" w:id="0">
    <w:p w:rsidR="00145B72" w:rsidRDefault="00145B72" w:rsidP="00A2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0DA"/>
    <w:multiLevelType w:val="multilevel"/>
    <w:tmpl w:val="074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10"/>
    <w:multiLevelType w:val="hybridMultilevel"/>
    <w:tmpl w:val="A13C07A2"/>
    <w:lvl w:ilvl="0" w:tplc="3FF4E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87B8D"/>
    <w:multiLevelType w:val="multilevel"/>
    <w:tmpl w:val="4C7A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25C38"/>
    <w:multiLevelType w:val="hybridMultilevel"/>
    <w:tmpl w:val="1604F1D4"/>
    <w:lvl w:ilvl="0" w:tplc="A2DC4F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E5929"/>
    <w:multiLevelType w:val="multilevel"/>
    <w:tmpl w:val="4A96F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632146D"/>
    <w:multiLevelType w:val="multilevel"/>
    <w:tmpl w:val="BB8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820AC"/>
    <w:multiLevelType w:val="hybridMultilevel"/>
    <w:tmpl w:val="38489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5C4835"/>
    <w:multiLevelType w:val="multilevel"/>
    <w:tmpl w:val="A53C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F7138"/>
    <w:multiLevelType w:val="multilevel"/>
    <w:tmpl w:val="924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CC278C"/>
    <w:multiLevelType w:val="hybridMultilevel"/>
    <w:tmpl w:val="DFF6754E"/>
    <w:lvl w:ilvl="0" w:tplc="467A13A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5C90D3D"/>
    <w:multiLevelType w:val="hybridMultilevel"/>
    <w:tmpl w:val="13E24A8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686D62"/>
    <w:multiLevelType w:val="multilevel"/>
    <w:tmpl w:val="164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1935"/>
    <w:rsid w:val="00004254"/>
    <w:rsid w:val="00076A60"/>
    <w:rsid w:val="000C6B7E"/>
    <w:rsid w:val="000D0FF5"/>
    <w:rsid w:val="000D5B7D"/>
    <w:rsid w:val="00144D07"/>
    <w:rsid w:val="00145B72"/>
    <w:rsid w:val="00186D0F"/>
    <w:rsid w:val="0018748A"/>
    <w:rsid w:val="001B29ED"/>
    <w:rsid w:val="001F0E55"/>
    <w:rsid w:val="00212B93"/>
    <w:rsid w:val="00294BBF"/>
    <w:rsid w:val="00296791"/>
    <w:rsid w:val="00337B1C"/>
    <w:rsid w:val="00354489"/>
    <w:rsid w:val="0037022E"/>
    <w:rsid w:val="00402742"/>
    <w:rsid w:val="00430D6A"/>
    <w:rsid w:val="00540AB8"/>
    <w:rsid w:val="00547AF3"/>
    <w:rsid w:val="00564970"/>
    <w:rsid w:val="0059119C"/>
    <w:rsid w:val="0059380F"/>
    <w:rsid w:val="005A423D"/>
    <w:rsid w:val="005E0E90"/>
    <w:rsid w:val="005E4427"/>
    <w:rsid w:val="005F37A2"/>
    <w:rsid w:val="005F5C4F"/>
    <w:rsid w:val="00620EE8"/>
    <w:rsid w:val="006846CE"/>
    <w:rsid w:val="006A04A5"/>
    <w:rsid w:val="006B137F"/>
    <w:rsid w:val="00711937"/>
    <w:rsid w:val="007331CA"/>
    <w:rsid w:val="007612BD"/>
    <w:rsid w:val="007B7D8F"/>
    <w:rsid w:val="007C63F9"/>
    <w:rsid w:val="007F738D"/>
    <w:rsid w:val="0081669F"/>
    <w:rsid w:val="008748C8"/>
    <w:rsid w:val="00881AAA"/>
    <w:rsid w:val="00884B75"/>
    <w:rsid w:val="00886CED"/>
    <w:rsid w:val="008942DE"/>
    <w:rsid w:val="008C1398"/>
    <w:rsid w:val="008C29DA"/>
    <w:rsid w:val="008F7F2F"/>
    <w:rsid w:val="009414A2"/>
    <w:rsid w:val="009E6E8A"/>
    <w:rsid w:val="009F7885"/>
    <w:rsid w:val="00A220B3"/>
    <w:rsid w:val="00A2463B"/>
    <w:rsid w:val="00A42810"/>
    <w:rsid w:val="00A4312C"/>
    <w:rsid w:val="00A901BE"/>
    <w:rsid w:val="00AB1935"/>
    <w:rsid w:val="00AB3EBE"/>
    <w:rsid w:val="00B31F1A"/>
    <w:rsid w:val="00B53DB0"/>
    <w:rsid w:val="00B66E81"/>
    <w:rsid w:val="00BA5091"/>
    <w:rsid w:val="00C10B13"/>
    <w:rsid w:val="00C1707F"/>
    <w:rsid w:val="00C57823"/>
    <w:rsid w:val="00C62E51"/>
    <w:rsid w:val="00C87327"/>
    <w:rsid w:val="00CC04C6"/>
    <w:rsid w:val="00CE4225"/>
    <w:rsid w:val="00CE6AAB"/>
    <w:rsid w:val="00D22560"/>
    <w:rsid w:val="00D62DC9"/>
    <w:rsid w:val="00D82383"/>
    <w:rsid w:val="00DB181A"/>
    <w:rsid w:val="00DF46A2"/>
    <w:rsid w:val="00DF59F2"/>
    <w:rsid w:val="00DF5C89"/>
    <w:rsid w:val="00E36108"/>
    <w:rsid w:val="00E56AB7"/>
    <w:rsid w:val="00EF5D24"/>
    <w:rsid w:val="00F14912"/>
    <w:rsid w:val="00F401B5"/>
    <w:rsid w:val="00FB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9F"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link w:val="10"/>
    <w:qFormat/>
    <w:rsid w:val="00591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A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402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402742"/>
  </w:style>
  <w:style w:type="paragraph" w:customStyle="1" w:styleId="p14">
    <w:name w:val="p14"/>
    <w:basedOn w:val="a"/>
    <w:rsid w:val="00402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B137F"/>
    <w:pPr>
      <w:spacing w:before="237" w:after="237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37F"/>
    <w:pPr>
      <w:ind w:left="720"/>
      <w:contextualSpacing/>
    </w:pPr>
    <w:rPr>
      <w:rFonts w:eastAsia="Calibr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A2463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2463B"/>
    <w:rPr>
      <w:rFonts w:eastAsia="Calibri"/>
      <w:lang w:eastAsia="en-US"/>
    </w:rPr>
  </w:style>
  <w:style w:type="character" w:styleId="a7">
    <w:name w:val="footnote reference"/>
    <w:uiPriority w:val="99"/>
    <w:semiHidden/>
    <w:unhideWhenUsed/>
    <w:rsid w:val="00A2463B"/>
    <w:rPr>
      <w:vertAlign w:val="superscript"/>
    </w:rPr>
  </w:style>
  <w:style w:type="character" w:styleId="a8">
    <w:name w:val="Hyperlink"/>
    <w:basedOn w:val="a0"/>
    <w:uiPriority w:val="99"/>
    <w:unhideWhenUsed/>
    <w:rsid w:val="00A2463B"/>
    <w:rPr>
      <w:color w:val="0000FF"/>
      <w:u w:val="single"/>
    </w:rPr>
  </w:style>
  <w:style w:type="paragraph" w:styleId="a9">
    <w:name w:val="Subtitle"/>
    <w:basedOn w:val="a"/>
    <w:link w:val="aa"/>
    <w:qFormat/>
    <w:rsid w:val="00C170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C1707F"/>
    <w:rPr>
      <w:rFonts w:ascii="Times New Roman" w:eastAsia="Times New Roman" w:hAnsi="Times New Roman"/>
      <w:sz w:val="28"/>
    </w:rPr>
  </w:style>
  <w:style w:type="character" w:styleId="ab">
    <w:name w:val="Emphasis"/>
    <w:qFormat/>
    <w:rsid w:val="00881AAA"/>
    <w:rPr>
      <w:i/>
      <w:iCs/>
    </w:rPr>
  </w:style>
  <w:style w:type="paragraph" w:customStyle="1" w:styleId="11">
    <w:name w:val="Без интервала1"/>
    <w:rsid w:val="00881AAA"/>
    <w:rPr>
      <w:rFonts w:eastAsia="Times New Roman" w:cs="Calibri"/>
      <w:sz w:val="22"/>
      <w:szCs w:val="22"/>
      <w:lang w:eastAsia="en-US"/>
    </w:rPr>
  </w:style>
  <w:style w:type="character" w:styleId="ac">
    <w:name w:val="Strong"/>
    <w:qFormat/>
    <w:rsid w:val="0059119C"/>
    <w:rPr>
      <w:b/>
      <w:bCs/>
    </w:rPr>
  </w:style>
  <w:style w:type="character" w:customStyle="1" w:styleId="10">
    <w:name w:val="Заголовок 1 Знак"/>
    <w:basedOn w:val="a0"/>
    <w:link w:val="1"/>
    <w:rsid w:val="0059119C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d">
    <w:name w:val="Table Grid"/>
    <w:basedOn w:val="a1"/>
    <w:uiPriority w:val="59"/>
    <w:rsid w:val="00212B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1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2B93"/>
    <w:rPr>
      <w:rFonts w:ascii="Segoe UI" w:hAnsi="Segoe UI" w:cs="Segoe UI"/>
      <w:sz w:val="18"/>
      <w:szCs w:val="18"/>
      <w:lang w:eastAsia="zh-CN"/>
    </w:rPr>
  </w:style>
  <w:style w:type="paragraph" w:styleId="2">
    <w:name w:val="Quote"/>
    <w:basedOn w:val="a"/>
    <w:next w:val="a"/>
    <w:link w:val="20"/>
    <w:uiPriority w:val="29"/>
    <w:qFormat/>
    <w:rsid w:val="00C10B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C10B13"/>
    <w:rPr>
      <w:i/>
      <w:iCs/>
      <w:color w:val="404040" w:themeColor="text1" w:themeTint="BF"/>
      <w:sz w:val="22"/>
      <w:szCs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66E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u7@mailkrsk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Dy8LeuEWGWnYZPzyBxx6M7+/awhcrQS9Top62toV4rw=</DigestValue>
    </Reference>
    <Reference URI="#idOfficeObject" Type="http://www.w3.org/2000/09/xmldsig#Object">
      <DigestMethod Algorithm="urn:ietf:params:xml:ns:cpxmlsec:algorithms:gostr34112012-256"/>
      <DigestValue>+KiIaeSyMdGuFca57Bk/BlqU2TrG6Mj5VE4l9sif6Ns=</DigestValue>
    </Reference>
    <Reference URI="#idValidSigLnImg" Type="http://www.w3.org/2000/09/xmldsig#Object">
      <DigestMethod Algorithm="urn:ietf:params:xml:ns:cpxmlsec:algorithms:gostr34112012-256"/>
      <DigestValue>OmLk0VfZGfI5pHpCNouA7U6b/4fkTUMgHzZvAKAUU7Y=</DigestValue>
    </Reference>
    <Reference URI="#idInvalidSigLnImg" Type="http://www.w3.org/2000/09/xmldsig#Object">
      <DigestMethod Algorithm="urn:ietf:params:xml:ns:cpxmlsec:algorithms:gostr34112012-256"/>
      <DigestValue>8M02O3W+4CZ24SQ4vE84eD4gCg7lck7O8YSUpbqE06c=</DigestValue>
    </Reference>
  </SignedInfo>
  <SignatureValue>PymBxPXmJ1ccGzXuTWJFJQpHAQ8+ZGjQtU+UrjEMJNuAOvuLWFImSiYtw+Pfi8km
kF9kqGYtNrtzpHIj3iUqEw==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5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fdAmIVQUT1JEml3na40MiyrcmDQ=</DigestValue>
      </Reference>
      <Reference URI="/word/document.xml?ContentType=application/vnd.openxmlformats-officedocument.wordprocessingml.document.main+xml">
        <DigestMethod Algorithm="http://www.w3.org/2000/09/xmldsig#sha1"/>
        <DigestValue>0MAMcAuPbsG5KVEja7AAfJ9XTXw=</DigestValue>
      </Reference>
      <Reference URI="/word/endnotes.xml?ContentType=application/vnd.openxmlformats-officedocument.wordprocessingml.endnotes+xml">
        <DigestMethod Algorithm="http://www.w3.org/2000/09/xmldsig#sha1"/>
        <DigestValue>6LMdz2kTLIqAwKORlysoi4RQlRw=</DigestValue>
      </Reference>
      <Reference URI="/word/fontTable.xml?ContentType=application/vnd.openxmlformats-officedocument.wordprocessingml.fontTable+xml">
        <DigestMethod Algorithm="http://www.w3.org/2000/09/xmldsig#sha1"/>
        <DigestValue>aZndJABkeK42pCIyD1iGuyH743U=</DigestValue>
      </Reference>
      <Reference URI="/word/footnotes.xml?ContentType=application/vnd.openxmlformats-officedocument.wordprocessingml.footnotes+xml">
        <DigestMethod Algorithm="http://www.w3.org/2000/09/xmldsig#sha1"/>
        <DigestValue>15iwfNYFzybreLY+gGCkjg/kOMo=</DigestValue>
      </Reference>
      <Reference URI="/word/media/image1.emf?ContentType=image/x-emf">
        <DigestMethod Algorithm="http://www.w3.org/2000/09/xmldsig#sha1"/>
        <DigestValue>/MyLs+DpDrVdBFbTcJeRavO0FpE=</DigestValue>
      </Reference>
      <Reference URI="/word/numbering.xml?ContentType=application/vnd.openxmlformats-officedocument.wordprocessingml.numbering+xml">
        <DigestMethod Algorithm="http://www.w3.org/2000/09/xmldsig#sha1"/>
        <DigestValue>PYjctcbeWNcZgbdTloPYwqJ2PHQ=</DigestValue>
      </Reference>
      <Reference URI="/word/settings.xml?ContentType=application/vnd.openxmlformats-officedocument.wordprocessingml.settings+xml">
        <DigestMethod Algorithm="http://www.w3.org/2000/09/xmldsig#sha1"/>
        <DigestValue>xPTdbA00Ni2ZZNHojYtQmhphqXI=</DigestValue>
      </Reference>
      <Reference URI="/word/styles.xml?ContentType=application/vnd.openxmlformats-officedocument.wordprocessingml.styles+xml">
        <DigestMethod Algorithm="http://www.w3.org/2000/09/xmldsig#sha1"/>
        <DigestValue>oL43Brcqd+yJWPkq/laGUxR8N+4=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BNNl9C/meOh/MJh7FdRZsUKcZqo=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2022-09-07T04:45:39Z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{F822B34C-3251-4E8A-8274-A3CEFBB8ED1F}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lgUAAAAAAQAAAAAAAAAAAAAA/rEAAP7/AAAAAAAAWwsAAMJjWgCc4CgA+GyFdi8NAbHgt5YFAAAAAPPW5XZDUuV2Lw0BsTsAAAA44SgAAvG0AQAAAAAvDQGxzAAAAOC3lgUS8bQB/yIA4X/kAMApAAAAAAAAAN8BACAAAAAgAACKAfTgKAAY4SgALw0BsVNlZ2/MAAAAAQAAAAAAAAAY4SgAdZ+1AYzhKADMAAAAAQAAAAAAAAAw4SgAdZ+1AQAAKADMAAAACOMoAAEAAAAAAAAA7OEoABWftQGk4SgALw0BsQEAAAAAAAAAAgAAANhKSQAAAAAAAQAACC8NAbF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sJAEhwCgAABACSyEgIAAAAAAAAAABTAGkAZwBuAGEAdAB1AHIAZQBMAGkAbgBlAAAA5PPAAYjzwAFwVKUB8IHBAcDvoQIAAAQA3MwoAA8KyQEgGBwDHhO3ASwKyQFnL1BxdM0oAAEABAAAAAQAEBilAQA8LgYAAAQA2MwoAAAAxQEANqUBADWlAXTNKAB0zSgAAQAEAAAABABEzSgAAAAAAP////8IzSgARM0oAO7lxQEeE7cB+OXFAf8uUHEAACgAIBgcA2CuiAoAAAAAMAAAAFjNKAAAAAAAz22aAgAAAACABCkAAAAAANBUpQE8zSgAPW2aAhSviAr3zSg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jA8AAAMAAAD//wAAAAAAAAAA/wAA/wAASNS6BgAAAP8jECEMIgCKAQEAAAAAAAAAAgAAAAAAAAAAAEwDAAAAALgCAAAMB2YKuCFfCgAAewrI718KoJ8oAIRbj3d8AAAAqD1fCgAAewrI718KjgAAAAAAewq4IV8KrgAAAAAAAAC4AgAACyAOAAAATAMBAAAAur95vwgVeL8bEC5DDyrwQkgRZgoAAAAAQKIoAAAAAAAAAAAAAAAAAAAAAAAAAAp3gFB7CqRRewrIFQAAAE97CnBPewoAAIAzAAAAgP3/r0IAAACAAACAM/z/c0JQFag7MU1hdIifKA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JYFAAAAAAEAAAAAAAAAAAAAAP6xAAD+/wAAAAAAAFsLAADCY1oAnOAoAPhshXYvDQGx4LeWBQAAAADz1uV2Q1Lldi8NAbE7AAAAOOEoAALxtAEAAAAALw0BscwAAADgt5YFEvG0Af8iAOF/5ADAKQAAAAAAAADfAQAgAAAAIAAAigH04CgAGOEoAC8NAbFTZWdvzAAAAAEAAAAAAAAAGOEoAHWftQGM4SgAzAAAAAEAAAAAAAAAMOEoAHWftQEAACgAzAAAAAjjKAABAAAAAAAAAOzhKAAVn7UBpOEoAC8NAbEBAAAAAAAAAAIAAADYSkkAAAAAAAEAAAgvDQGx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7CQBIcAoAAAQAkshICAAAAAAAAAAAUwBpAGcAbgBhAHQAdQByAGUATABpAG4AZQAAAOTzwAGI88ABcFSlAfCBwQHA76ECAAAEANzMKAAPCskBIBgcAx4TtwEsCskBZy9QcXTNKAABAAQAAAAEABAYpQEAPC4GAAAEANjMKAAAAMUBADalAQA1pQF0zSgAdM0oAAEABAAAAAQARM0oAAAAAAD/////CM0oAETNKADu5cUBHhO3AfjlxQH/LlBxAAAoACAYHANgrogKAAAAADAAAABYzSgAAAAAAM9tmgIAAAAAgAQpAAAAAADQVKUBPM0oAD1tmgIUr4gK980o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EjUugYAAAAAWA4hxyIAigEAAAAAAAAAAAAAAAAAAAAAAAAAAAAAAAAAAAAAAAAAAAAAAAAAAAAAAAAAAAAAAAAAAAAAAAAAAAAAAAAAAAAAAAAAAAAAAAAAAAAAAAAAAAAAAAAAAAAAAAAAAAAAAAAAAAAAAAAAAAAAAAAAAAAAAAAAAAAAAAAAAAAAAAAAAAAAAAAAAAAAAAAAAAAAAAAAAAAAAAAAAAAAAAAAAAAAAAAAAAAAAAAAAAAAAAAAAAAAAAAAAAAAPvSPdwAAAACKEpB3jp8oAAAAAACInyg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CD990A9DA3754C90BAE5A085AFFD08" ma:contentTypeVersion="0" ma:contentTypeDescription="Создание документа." ma:contentTypeScope="" ma:versionID="78b530d05e47da58362b4dc9d9e380d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9452-B89D-4A32-9909-5B4CF67FD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D9C9-89B4-46CF-B5F9-205E7E15FFE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68DE17-AF70-4EF5-AD50-B8E52E07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AA11428-DA4F-4263-9277-179FD2F6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25</cp:revision>
  <cp:lastPrinted>2018-10-18T04:51:00Z</cp:lastPrinted>
  <dcterms:created xsi:type="dcterms:W3CDTF">2014-02-23T18:03:00Z</dcterms:created>
  <dcterms:modified xsi:type="dcterms:W3CDTF">2022-09-07T04:45:00Z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0x0101000ECD990A9DA3754C90BAE5A085AFFD08</vt:lpwstr>
  </property>
</Properties>
</file>