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91DC" w14:textId="77777777" w:rsidR="0083270D" w:rsidRDefault="00D13123" w:rsidP="00724117">
      <w:pPr>
        <w:pStyle w:val="a3"/>
        <w:ind w:firstLine="567"/>
        <w:jc w:val="center"/>
        <w:rPr>
          <w:rFonts w:ascii="Times New Roman" w:hAnsi="Times New Roman"/>
          <w:lang w:eastAsia="ru-RU"/>
        </w:rPr>
        <w:sectPr w:rsidR="0083270D" w:rsidSect="006058DC">
          <w:footerReference w:type="default" r:id="rId8"/>
          <w:pgSz w:w="11906" w:h="16838"/>
          <w:pgMar w:top="780" w:right="427" w:bottom="360" w:left="993" w:header="720" w:footer="720" w:gutter="0"/>
          <w:cols w:space="720"/>
        </w:sectPr>
      </w:pPr>
      <w:r>
        <w:rPr>
          <w:rFonts w:ascii="Times New Roman" w:hAnsi="Times New Roman"/>
          <w:b/>
          <w:bCs/>
          <w:noProof/>
          <w:sz w:val="40"/>
          <w:szCs w:val="40"/>
          <w:lang w:eastAsia="ru-RU"/>
        </w:rPr>
        <w:drawing>
          <wp:anchor distT="0" distB="0" distL="114300" distR="114300" simplePos="0" relativeHeight="251659264" behindDoc="0" locked="0" layoutInCell="1" allowOverlap="1" wp14:anchorId="6162932E" wp14:editId="1DB52973">
            <wp:simplePos x="0" y="0"/>
            <wp:positionH relativeFrom="margin">
              <wp:align>center</wp:align>
            </wp:positionH>
            <wp:positionV relativeFrom="margin">
              <wp:align>center</wp:align>
            </wp:positionV>
            <wp:extent cx="9226550" cy="6978650"/>
            <wp:effectExtent l="0" t="1123950" r="0" b="1098550"/>
            <wp:wrapSquare wrapText="bothSides"/>
            <wp:docPr id="2" name="Рисунок 4" descr="E:\МБДОУ №7\Коллективны договор\КОЛЛ ДОГОВОР на 2020 г\Скан коллективного 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МБДОУ №7\Коллективны договор\КОЛЛ ДОГОВОР на 2020 г\Скан коллективного 7\3..jpg"/>
                    <pic:cNvPicPr>
                      <a:picLocks noChangeAspect="1" noChangeArrowheads="1"/>
                    </pic:cNvPicPr>
                  </pic:nvPicPr>
                  <pic:blipFill>
                    <a:blip r:embed="rId9"/>
                    <a:srcRect/>
                    <a:stretch>
                      <a:fillRect/>
                    </a:stretch>
                  </pic:blipFill>
                  <pic:spPr bwMode="auto">
                    <a:xfrm rot="5400000">
                      <a:off x="0" y="0"/>
                      <a:ext cx="9226550" cy="6978650"/>
                    </a:xfrm>
                    <a:prstGeom prst="rect">
                      <a:avLst/>
                    </a:prstGeom>
                    <a:noFill/>
                    <a:ln w="9525">
                      <a:noFill/>
                      <a:miter lim="800000"/>
                      <a:headEnd/>
                      <a:tailEnd/>
                    </a:ln>
                  </pic:spPr>
                </pic:pic>
              </a:graphicData>
            </a:graphic>
          </wp:anchor>
        </w:drawing>
      </w:r>
    </w:p>
    <w:p w14:paraId="56984451" w14:textId="77777777" w:rsidR="0083270D" w:rsidRPr="00A220FE" w:rsidRDefault="0083270D" w:rsidP="0083270D">
      <w:pPr>
        <w:jc w:val="center"/>
        <w:rPr>
          <w:rFonts w:ascii="Times New Roman" w:hAnsi="Times New Roman"/>
          <w:lang w:eastAsia="ru-RU"/>
        </w:rPr>
      </w:pPr>
      <w:r w:rsidRPr="00A220FE">
        <w:rPr>
          <w:rFonts w:ascii="Times New Roman" w:hAnsi="Times New Roman"/>
          <w:b/>
          <w:sz w:val="28"/>
          <w:szCs w:val="28"/>
        </w:rPr>
        <w:lastRenderedPageBreak/>
        <w:t>Оглавление</w:t>
      </w:r>
    </w:p>
    <w:p w14:paraId="2A81B563" w14:textId="77777777" w:rsidR="0083270D" w:rsidRPr="00A220FE" w:rsidRDefault="0083270D" w:rsidP="0083270D">
      <w:pPr>
        <w:widowControl w:val="0"/>
        <w:autoSpaceDE w:val="0"/>
        <w:autoSpaceDN w:val="0"/>
        <w:adjustRightInd w:val="0"/>
        <w:spacing w:before="108" w:after="108" w:line="360" w:lineRule="auto"/>
        <w:jc w:val="both"/>
        <w:outlineLvl w:val="0"/>
        <w:rPr>
          <w:rFonts w:ascii="Times New Roman" w:hAnsi="Times New Roman"/>
          <w:sz w:val="28"/>
          <w:szCs w:val="28"/>
        </w:rPr>
      </w:pPr>
      <w:r w:rsidRPr="00A220FE">
        <w:rPr>
          <w:rFonts w:ascii="Times New Roman" w:hAnsi="Times New Roman"/>
          <w:sz w:val="28"/>
          <w:szCs w:val="28"/>
        </w:rPr>
        <w:t xml:space="preserve">Глава </w:t>
      </w:r>
      <w:r w:rsidRPr="00A220FE">
        <w:rPr>
          <w:rFonts w:ascii="Times New Roman" w:hAnsi="Times New Roman"/>
          <w:sz w:val="28"/>
          <w:szCs w:val="28"/>
          <w:lang w:val="en-US"/>
        </w:rPr>
        <w:t>I</w:t>
      </w:r>
      <w:r w:rsidRPr="00A220FE">
        <w:rPr>
          <w:rFonts w:ascii="Times New Roman" w:hAnsi="Times New Roman"/>
          <w:sz w:val="28"/>
          <w:szCs w:val="28"/>
        </w:rPr>
        <w:t>. Общие по</w:t>
      </w:r>
      <w:r w:rsidR="00032D36">
        <w:rPr>
          <w:rFonts w:ascii="Times New Roman" w:hAnsi="Times New Roman"/>
          <w:sz w:val="28"/>
          <w:szCs w:val="28"/>
        </w:rPr>
        <w:t>ложения……………………………………………….….    58</w:t>
      </w:r>
    </w:p>
    <w:p w14:paraId="4D1873BA" w14:textId="77777777" w:rsidR="0083270D" w:rsidRPr="00A220FE" w:rsidRDefault="0083270D" w:rsidP="0083270D">
      <w:pPr>
        <w:widowControl w:val="0"/>
        <w:autoSpaceDE w:val="0"/>
        <w:autoSpaceDN w:val="0"/>
        <w:adjustRightInd w:val="0"/>
        <w:spacing w:before="108" w:after="108" w:line="360" w:lineRule="auto"/>
        <w:jc w:val="both"/>
        <w:outlineLvl w:val="0"/>
        <w:rPr>
          <w:rFonts w:ascii="Times New Roman" w:hAnsi="Times New Roman"/>
          <w:sz w:val="28"/>
          <w:szCs w:val="28"/>
        </w:rPr>
      </w:pPr>
      <w:r w:rsidRPr="00A220FE">
        <w:rPr>
          <w:rFonts w:ascii="Times New Roman" w:hAnsi="Times New Roman"/>
          <w:sz w:val="28"/>
          <w:szCs w:val="28"/>
        </w:rPr>
        <w:t>Глава II. 0сновные задачи  …</w:t>
      </w:r>
      <w:r>
        <w:rPr>
          <w:rFonts w:ascii="Times New Roman" w:hAnsi="Times New Roman"/>
          <w:sz w:val="28"/>
          <w:szCs w:val="28"/>
        </w:rPr>
        <w:t>………………………………….……......</w:t>
      </w:r>
      <w:r w:rsidR="00032D36">
        <w:rPr>
          <w:rFonts w:ascii="Times New Roman" w:hAnsi="Times New Roman"/>
          <w:sz w:val="28"/>
          <w:szCs w:val="28"/>
        </w:rPr>
        <w:t>.……58</w:t>
      </w:r>
    </w:p>
    <w:p w14:paraId="3E1C7B77" w14:textId="77777777" w:rsidR="0083270D" w:rsidRPr="00A220FE" w:rsidRDefault="0083270D" w:rsidP="0083270D">
      <w:pPr>
        <w:widowControl w:val="0"/>
        <w:autoSpaceDE w:val="0"/>
        <w:autoSpaceDN w:val="0"/>
        <w:adjustRightInd w:val="0"/>
        <w:spacing w:before="108" w:after="108" w:line="360" w:lineRule="auto"/>
        <w:jc w:val="both"/>
        <w:outlineLvl w:val="0"/>
        <w:rPr>
          <w:rFonts w:ascii="Times New Roman" w:hAnsi="Times New Roman"/>
          <w:sz w:val="28"/>
          <w:szCs w:val="28"/>
        </w:rPr>
      </w:pPr>
      <w:r w:rsidRPr="00A220FE">
        <w:rPr>
          <w:rFonts w:ascii="Times New Roman" w:hAnsi="Times New Roman"/>
          <w:sz w:val="28"/>
          <w:szCs w:val="28"/>
        </w:rPr>
        <w:t xml:space="preserve">Глава III. Функции </w:t>
      </w:r>
      <w:r>
        <w:rPr>
          <w:rFonts w:ascii="Times New Roman" w:hAnsi="Times New Roman"/>
          <w:sz w:val="28"/>
          <w:szCs w:val="28"/>
        </w:rPr>
        <w:t>…………………………………………….……………….</w:t>
      </w:r>
      <w:r w:rsidR="00032D36">
        <w:rPr>
          <w:rFonts w:ascii="Times New Roman" w:hAnsi="Times New Roman"/>
          <w:sz w:val="28"/>
          <w:szCs w:val="28"/>
        </w:rPr>
        <w:t>59</w:t>
      </w:r>
    </w:p>
    <w:p w14:paraId="65B9565A" w14:textId="77777777" w:rsidR="0083270D" w:rsidRPr="00A220FE" w:rsidRDefault="0083270D" w:rsidP="0083270D">
      <w:pPr>
        <w:widowControl w:val="0"/>
        <w:autoSpaceDE w:val="0"/>
        <w:autoSpaceDN w:val="0"/>
        <w:adjustRightInd w:val="0"/>
        <w:spacing w:before="108" w:after="108" w:line="360" w:lineRule="auto"/>
        <w:jc w:val="both"/>
        <w:outlineLvl w:val="0"/>
        <w:rPr>
          <w:rFonts w:ascii="Times New Roman" w:hAnsi="Times New Roman"/>
          <w:sz w:val="28"/>
          <w:szCs w:val="28"/>
        </w:rPr>
      </w:pPr>
      <w:r w:rsidRPr="00A220FE">
        <w:rPr>
          <w:rFonts w:ascii="Times New Roman" w:hAnsi="Times New Roman"/>
          <w:sz w:val="28"/>
          <w:szCs w:val="28"/>
        </w:rPr>
        <w:t>Глава IV. Права работников службы охраны труда или специалиста по охране труда...…</w:t>
      </w:r>
      <w:r>
        <w:rPr>
          <w:rFonts w:ascii="Times New Roman" w:hAnsi="Times New Roman"/>
          <w:sz w:val="28"/>
          <w:szCs w:val="28"/>
        </w:rPr>
        <w:t>………………………………………………………….…………….</w:t>
      </w:r>
      <w:r w:rsidR="00032D36">
        <w:rPr>
          <w:rFonts w:ascii="Times New Roman" w:hAnsi="Times New Roman"/>
          <w:sz w:val="28"/>
          <w:szCs w:val="28"/>
        </w:rPr>
        <w:t>.62</w:t>
      </w:r>
    </w:p>
    <w:p w14:paraId="12329789" w14:textId="77777777" w:rsidR="0083270D" w:rsidRPr="00A220FE" w:rsidRDefault="0083270D" w:rsidP="0083270D">
      <w:pPr>
        <w:widowControl w:val="0"/>
        <w:autoSpaceDE w:val="0"/>
        <w:autoSpaceDN w:val="0"/>
        <w:adjustRightInd w:val="0"/>
        <w:spacing w:before="108" w:after="108" w:line="360" w:lineRule="auto"/>
        <w:jc w:val="both"/>
        <w:outlineLvl w:val="0"/>
        <w:rPr>
          <w:rFonts w:ascii="Times New Roman" w:hAnsi="Times New Roman"/>
          <w:sz w:val="28"/>
          <w:szCs w:val="28"/>
        </w:rPr>
      </w:pPr>
      <w:r w:rsidRPr="00A220FE">
        <w:rPr>
          <w:rFonts w:ascii="Times New Roman" w:hAnsi="Times New Roman"/>
          <w:sz w:val="28"/>
          <w:szCs w:val="28"/>
        </w:rPr>
        <w:t>Глава V.  Контроль и ответственность……..…</w:t>
      </w:r>
      <w:r>
        <w:rPr>
          <w:rFonts w:ascii="Times New Roman" w:hAnsi="Times New Roman"/>
          <w:sz w:val="28"/>
          <w:szCs w:val="28"/>
        </w:rPr>
        <w:t>…………..</w:t>
      </w:r>
      <w:r w:rsidR="00032D36">
        <w:rPr>
          <w:rFonts w:ascii="Times New Roman" w:hAnsi="Times New Roman"/>
          <w:sz w:val="28"/>
          <w:szCs w:val="28"/>
        </w:rPr>
        <w:t>…………………63</w:t>
      </w:r>
    </w:p>
    <w:p w14:paraId="39EC1845" w14:textId="77777777" w:rsidR="0083270D" w:rsidRPr="00B16620" w:rsidRDefault="0083270D" w:rsidP="0083270D">
      <w:pPr>
        <w:widowControl w:val="0"/>
        <w:autoSpaceDE w:val="0"/>
        <w:autoSpaceDN w:val="0"/>
        <w:adjustRightInd w:val="0"/>
        <w:spacing w:before="108" w:after="108" w:line="360" w:lineRule="auto"/>
        <w:jc w:val="both"/>
        <w:outlineLvl w:val="0"/>
        <w:rPr>
          <w:rFonts w:ascii="Times New Roman" w:hAnsi="Times New Roman"/>
          <w:color w:val="FF0000"/>
          <w:sz w:val="28"/>
          <w:szCs w:val="28"/>
        </w:rPr>
      </w:pPr>
    </w:p>
    <w:p w14:paraId="316BDD11" w14:textId="77777777" w:rsidR="0083270D" w:rsidRDefault="0083270D" w:rsidP="0083270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20CB264" w14:textId="77777777" w:rsidR="0083270D" w:rsidRPr="001437D2" w:rsidRDefault="0083270D" w:rsidP="0083270D">
      <w:pPr>
        <w:widowControl w:val="0"/>
        <w:autoSpaceDE w:val="0"/>
        <w:autoSpaceDN w:val="0"/>
        <w:adjustRightInd w:val="0"/>
        <w:spacing w:before="1" w:beforeAutospacing="1" w:after="1" w:afterAutospacing="1" w:line="240" w:lineRule="auto"/>
        <w:jc w:val="center"/>
        <w:rPr>
          <w:rFonts w:ascii="Times New Roman" w:eastAsia="Times New Roman" w:hAnsi="Times New Roman" w:cs="Times New Roman"/>
          <w:b/>
          <w:sz w:val="28"/>
          <w:szCs w:val="28"/>
          <w:lang w:eastAsia="ru-RU"/>
        </w:rPr>
      </w:pPr>
      <w:r w:rsidRPr="0040453F">
        <w:rPr>
          <w:rFonts w:ascii="Times New Roman" w:eastAsia="Times New Roman" w:hAnsi="Times New Roman" w:cs="Times New Roman"/>
          <w:b/>
          <w:sz w:val="24"/>
          <w:szCs w:val="24"/>
          <w:lang w:eastAsia="ru-RU"/>
        </w:rPr>
        <w:lastRenderedPageBreak/>
        <w:t>1</w:t>
      </w:r>
      <w:r w:rsidRPr="001437D2">
        <w:rPr>
          <w:rFonts w:ascii="Times New Roman" w:eastAsia="Times New Roman" w:hAnsi="Times New Roman" w:cs="Times New Roman"/>
          <w:b/>
          <w:sz w:val="28"/>
          <w:szCs w:val="28"/>
          <w:lang w:eastAsia="ru-RU"/>
        </w:rPr>
        <w:t>. Общие положения</w:t>
      </w:r>
    </w:p>
    <w:p w14:paraId="0C24584F" w14:textId="77777777" w:rsidR="0083270D" w:rsidRPr="00DF4CE3" w:rsidRDefault="0083270D" w:rsidP="0083270D">
      <w:pPr>
        <w:pStyle w:val="a3"/>
        <w:ind w:firstLine="567"/>
        <w:jc w:val="both"/>
        <w:rPr>
          <w:rFonts w:ascii="Times New Roman" w:hAnsi="Times New Roman" w:cs="Times New Roman"/>
          <w:sz w:val="28"/>
          <w:szCs w:val="28"/>
        </w:rPr>
      </w:pPr>
      <w:r w:rsidRPr="00146DFB">
        <w:rPr>
          <w:rFonts w:ascii="Times New Roman" w:hAnsi="Times New Roman" w:cs="Times New Roman"/>
          <w:sz w:val="28"/>
          <w:szCs w:val="28"/>
          <w:lang w:eastAsia="ru-RU"/>
        </w:rPr>
        <w:t>1.1</w:t>
      </w:r>
      <w:r w:rsidRPr="00DF4CE3">
        <w:rPr>
          <w:rFonts w:ascii="Times New Roman" w:hAnsi="Times New Roman" w:cs="Times New Roman"/>
          <w:sz w:val="28"/>
          <w:szCs w:val="28"/>
          <w:lang w:eastAsia="ru-RU"/>
        </w:rPr>
        <w:t xml:space="preserve">. Управление охраной труда в организации осуществляет ее руководитель. Для организации работы по охране труда руководитель организации </w:t>
      </w:r>
      <w:r w:rsidRPr="00DF4CE3">
        <w:rPr>
          <w:rFonts w:ascii="Times New Roman" w:hAnsi="Times New Roman" w:cs="Times New Roman"/>
          <w:sz w:val="28"/>
          <w:szCs w:val="28"/>
        </w:rPr>
        <w:t>вводит должность специалиста по охране труда</w:t>
      </w:r>
    </w:p>
    <w:p w14:paraId="695C8818" w14:textId="77777777" w:rsidR="0083270D" w:rsidRPr="00DF4CE3"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1.2. </w:t>
      </w:r>
      <w:r w:rsidRPr="00DF4CE3">
        <w:rPr>
          <w:rFonts w:ascii="Times New Roman" w:hAnsi="Times New Roman" w:cs="Times New Roman"/>
          <w:sz w:val="28"/>
          <w:szCs w:val="28"/>
          <w:lang w:eastAsia="ru-RU"/>
        </w:rPr>
        <w:t>Специалист по охране труда подчиняется непосредс</w:t>
      </w:r>
      <w:r>
        <w:rPr>
          <w:rFonts w:ascii="Times New Roman" w:hAnsi="Times New Roman" w:cs="Times New Roman"/>
          <w:sz w:val="28"/>
          <w:szCs w:val="28"/>
          <w:lang w:eastAsia="ru-RU"/>
        </w:rPr>
        <w:t>твенно руководителю организации.</w:t>
      </w:r>
    </w:p>
    <w:p w14:paraId="1DDDDFCE" w14:textId="77777777" w:rsidR="0083270D" w:rsidRPr="00146DFB" w:rsidRDefault="0083270D" w:rsidP="0083270D">
      <w:pPr>
        <w:pStyle w:val="af"/>
        <w:spacing w:before="0" w:beforeAutospacing="0" w:after="0" w:afterAutospacing="0"/>
        <w:ind w:firstLine="567"/>
        <w:jc w:val="both"/>
        <w:rPr>
          <w:sz w:val="28"/>
          <w:szCs w:val="28"/>
        </w:rPr>
      </w:pPr>
      <w:r w:rsidRPr="00146DFB">
        <w:rPr>
          <w:sz w:val="28"/>
          <w:szCs w:val="28"/>
        </w:rPr>
        <w:t>1.</w:t>
      </w:r>
      <w:r>
        <w:rPr>
          <w:sz w:val="28"/>
          <w:szCs w:val="28"/>
        </w:rPr>
        <w:t>3</w:t>
      </w:r>
      <w:r w:rsidRPr="00146DFB">
        <w:rPr>
          <w:sz w:val="28"/>
          <w:szCs w:val="28"/>
        </w:rPr>
        <w:t xml:space="preserve">. Специалист по охране труда по существу является полномочным представителем руководителя в проведении политики в области охраны труда. Он должен обладать необходимыми знаниями о различных видах опасностей (технической, электрической, химической, радиационной, пожарной и др.), а также о действующих на рабочих местах вредных факторах. </w:t>
      </w:r>
    </w:p>
    <w:p w14:paraId="63DFA891" w14:textId="77777777" w:rsidR="0083270D" w:rsidRPr="00DF4CE3" w:rsidRDefault="0083270D" w:rsidP="0083270D">
      <w:pPr>
        <w:pStyle w:val="af"/>
        <w:spacing w:before="0" w:beforeAutospacing="0" w:after="0" w:afterAutospacing="0"/>
        <w:ind w:firstLine="567"/>
        <w:jc w:val="both"/>
        <w:rPr>
          <w:sz w:val="28"/>
          <w:szCs w:val="28"/>
        </w:rPr>
      </w:pPr>
      <w:r w:rsidRPr="00146DFB">
        <w:rPr>
          <w:sz w:val="28"/>
          <w:szCs w:val="28"/>
        </w:rPr>
        <w:t xml:space="preserve">1.5. На должность специалиста по охране труда назначаются лица, имеющие </w:t>
      </w:r>
      <w:r w:rsidRPr="00DF4CE3">
        <w:rPr>
          <w:rFonts w:eastAsia="Times New Roman"/>
          <w:sz w:val="28"/>
          <w:szCs w:val="28"/>
        </w:rPr>
        <w:t>высшее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образование и дополнительное профессиональное образование (профессиональная переподготовка) в области охраны труда либо среднее образование и дополнительное профессиональное образование (профессиональная переподготовка) в области охраны труда Без предъявления требований к опыту практической работы, а при наличии среднего профессионального образования стаж работы в области охраны труда не менее 3 лет</w:t>
      </w:r>
    </w:p>
    <w:p w14:paraId="1652AE80"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1.6. </w:t>
      </w:r>
      <w:r>
        <w:rPr>
          <w:rFonts w:ascii="Times New Roman" w:hAnsi="Times New Roman" w:cs="Times New Roman"/>
          <w:sz w:val="28"/>
          <w:szCs w:val="28"/>
          <w:lang w:eastAsia="ru-RU"/>
        </w:rPr>
        <w:t>С</w:t>
      </w:r>
      <w:r w:rsidRPr="00146DFB">
        <w:rPr>
          <w:rFonts w:ascii="Times New Roman" w:hAnsi="Times New Roman" w:cs="Times New Roman"/>
          <w:sz w:val="28"/>
          <w:szCs w:val="28"/>
          <w:lang w:eastAsia="ru-RU"/>
        </w:rPr>
        <w:t xml:space="preserve">пециалист по охране труда осуществляет свою деятельность во взаимодействии с другими подразделениями организации, </w:t>
      </w:r>
      <w:r>
        <w:rPr>
          <w:rFonts w:ascii="Times New Roman" w:hAnsi="Times New Roman" w:cs="Times New Roman"/>
          <w:sz w:val="28"/>
          <w:szCs w:val="28"/>
          <w:lang w:eastAsia="ru-RU"/>
        </w:rPr>
        <w:t>комиссией</w:t>
      </w:r>
      <w:r w:rsidRPr="00146DFB">
        <w:rPr>
          <w:rFonts w:ascii="Times New Roman" w:hAnsi="Times New Roman" w:cs="Times New Roman"/>
          <w:sz w:val="28"/>
          <w:szCs w:val="28"/>
          <w:lang w:eastAsia="ru-RU"/>
        </w:rPr>
        <w:t xml:space="preserve"> по охране труда, уполномоченными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(при ее наличии),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 </w:t>
      </w:r>
    </w:p>
    <w:p w14:paraId="7CFD2695" w14:textId="77777777" w:rsidR="0083270D"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1.7. </w:t>
      </w:r>
      <w:r>
        <w:rPr>
          <w:rFonts w:ascii="Times New Roman" w:hAnsi="Times New Roman" w:cs="Times New Roman"/>
          <w:sz w:val="28"/>
          <w:szCs w:val="28"/>
          <w:lang w:eastAsia="ru-RU"/>
        </w:rPr>
        <w:t>С</w:t>
      </w:r>
      <w:r w:rsidRPr="00146DFB">
        <w:rPr>
          <w:rFonts w:ascii="Times New Roman" w:hAnsi="Times New Roman" w:cs="Times New Roman"/>
          <w:sz w:val="28"/>
          <w:szCs w:val="28"/>
          <w:lang w:eastAsia="ru-RU"/>
        </w:rPr>
        <w:t xml:space="preserve">пециалист по охране труда в своей деятельности руководствуются законами и иными нормативными правовыми актами по охране труда Российской Федерации, соглашениями (генеральным, региональным, отраслевым), коллективным договором и соглашением по охране труда, другими локальными нормативными правовыми актами организации. </w:t>
      </w:r>
    </w:p>
    <w:p w14:paraId="16BE2A47" w14:textId="77777777" w:rsidR="0083270D" w:rsidRPr="00146DFB" w:rsidRDefault="0083270D" w:rsidP="0083270D">
      <w:pPr>
        <w:pStyle w:val="a3"/>
        <w:ind w:firstLine="567"/>
        <w:jc w:val="both"/>
        <w:rPr>
          <w:rFonts w:ascii="Times New Roman" w:hAnsi="Times New Roman" w:cs="Times New Roman"/>
          <w:sz w:val="28"/>
          <w:szCs w:val="28"/>
          <w:lang w:eastAsia="ru-RU"/>
        </w:rPr>
      </w:pPr>
    </w:p>
    <w:p w14:paraId="18689AEB" w14:textId="77777777" w:rsidR="0083270D" w:rsidRDefault="0083270D" w:rsidP="0083270D">
      <w:pPr>
        <w:pStyle w:val="a3"/>
        <w:ind w:firstLine="567"/>
        <w:jc w:val="center"/>
        <w:rPr>
          <w:rFonts w:ascii="Times New Roman" w:hAnsi="Times New Roman" w:cs="Times New Roman"/>
          <w:b/>
          <w:sz w:val="28"/>
          <w:szCs w:val="28"/>
          <w:lang w:eastAsia="ru-RU"/>
        </w:rPr>
      </w:pPr>
      <w:r w:rsidRPr="00146DFB">
        <w:rPr>
          <w:rFonts w:ascii="Times New Roman" w:hAnsi="Times New Roman" w:cs="Times New Roman"/>
          <w:b/>
          <w:sz w:val="28"/>
          <w:szCs w:val="28"/>
          <w:lang w:eastAsia="ru-RU"/>
        </w:rPr>
        <w:t>2. 0сновные задачи</w:t>
      </w:r>
    </w:p>
    <w:p w14:paraId="000BFAE6" w14:textId="77777777" w:rsidR="0083270D" w:rsidRPr="00146DFB" w:rsidRDefault="0083270D" w:rsidP="0083270D">
      <w:pPr>
        <w:pStyle w:val="a3"/>
        <w:ind w:firstLine="567"/>
        <w:jc w:val="center"/>
        <w:rPr>
          <w:rFonts w:ascii="Times New Roman" w:hAnsi="Times New Roman" w:cs="Times New Roman"/>
          <w:b/>
          <w:sz w:val="28"/>
          <w:szCs w:val="28"/>
          <w:lang w:eastAsia="ru-RU"/>
        </w:rPr>
      </w:pPr>
    </w:p>
    <w:p w14:paraId="66A4EEA4"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2.1. Организация работы по обеспечению выполнения работниками требований охраны труда. </w:t>
      </w:r>
    </w:p>
    <w:p w14:paraId="60640669"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2.2. Контроль за соблюдением работниками законов и иных нормативных правовых актов по охране труда, коллективного договора, соглашения по охране труда, других локальных нормативных правовых актов организации. </w:t>
      </w:r>
    </w:p>
    <w:p w14:paraId="7856C2C8"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lastRenderedPageBreak/>
        <w:t xml:space="preserve">2.3.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 </w:t>
      </w:r>
    </w:p>
    <w:p w14:paraId="337B6E4A"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2.4. Информирование и консультирование работников организации, в том числе ее руководителя, по вопросам охраны труда. </w:t>
      </w:r>
    </w:p>
    <w:p w14:paraId="2142DBA2" w14:textId="77777777" w:rsidR="0083270D"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2.5. Изучение и распространение передового опыта по охране труда, пропаганда вопросов охраны труда. </w:t>
      </w:r>
    </w:p>
    <w:p w14:paraId="1CF0AC06" w14:textId="77777777" w:rsidR="0083270D" w:rsidRPr="00146DFB" w:rsidRDefault="0083270D" w:rsidP="0083270D">
      <w:pPr>
        <w:pStyle w:val="a3"/>
        <w:ind w:firstLine="567"/>
        <w:jc w:val="both"/>
        <w:rPr>
          <w:rFonts w:ascii="Times New Roman" w:hAnsi="Times New Roman" w:cs="Times New Roman"/>
          <w:sz w:val="28"/>
          <w:szCs w:val="28"/>
          <w:lang w:eastAsia="ru-RU"/>
        </w:rPr>
      </w:pPr>
    </w:p>
    <w:p w14:paraId="5804114F" w14:textId="77777777" w:rsidR="0083270D" w:rsidRDefault="0083270D" w:rsidP="0083270D">
      <w:pPr>
        <w:pStyle w:val="a3"/>
        <w:ind w:firstLine="567"/>
        <w:jc w:val="center"/>
        <w:rPr>
          <w:rFonts w:ascii="Times New Roman" w:hAnsi="Times New Roman" w:cs="Times New Roman"/>
          <w:b/>
          <w:sz w:val="28"/>
          <w:szCs w:val="28"/>
          <w:lang w:eastAsia="ru-RU"/>
        </w:rPr>
      </w:pPr>
      <w:r w:rsidRPr="00146DFB">
        <w:rPr>
          <w:rFonts w:ascii="Times New Roman" w:hAnsi="Times New Roman" w:cs="Times New Roman"/>
          <w:b/>
          <w:sz w:val="28"/>
          <w:szCs w:val="28"/>
          <w:lang w:eastAsia="ru-RU"/>
        </w:rPr>
        <w:t>3. Функции</w:t>
      </w:r>
    </w:p>
    <w:p w14:paraId="2F18E735" w14:textId="77777777" w:rsidR="0083270D" w:rsidRPr="00146DFB" w:rsidRDefault="0083270D" w:rsidP="0083270D">
      <w:pPr>
        <w:pStyle w:val="a3"/>
        <w:ind w:firstLine="567"/>
        <w:jc w:val="center"/>
        <w:rPr>
          <w:rFonts w:ascii="Times New Roman" w:hAnsi="Times New Roman" w:cs="Times New Roman"/>
          <w:b/>
          <w:sz w:val="28"/>
          <w:szCs w:val="28"/>
          <w:lang w:eastAsia="ru-RU"/>
        </w:rPr>
      </w:pPr>
    </w:p>
    <w:p w14:paraId="696A981F"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3.1.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 </w:t>
      </w:r>
    </w:p>
    <w:p w14:paraId="395ABC1F"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3.2. Оказание помощи подразделениям в организации в проведении измерений параметров опасных и вредных производственных факторов, в оценке </w:t>
      </w:r>
      <w:proofErr w:type="spellStart"/>
      <w:r w:rsidRPr="00146DFB">
        <w:rPr>
          <w:rFonts w:ascii="Times New Roman" w:hAnsi="Times New Roman" w:cs="Times New Roman"/>
          <w:sz w:val="28"/>
          <w:szCs w:val="28"/>
          <w:lang w:eastAsia="ru-RU"/>
        </w:rPr>
        <w:t>травмобезопасности</w:t>
      </w:r>
      <w:proofErr w:type="spellEnd"/>
      <w:r w:rsidRPr="00146DFB">
        <w:rPr>
          <w:rFonts w:ascii="Times New Roman" w:hAnsi="Times New Roman" w:cs="Times New Roman"/>
          <w:sz w:val="28"/>
          <w:szCs w:val="28"/>
          <w:lang w:eastAsia="ru-RU"/>
        </w:rPr>
        <w:t xml:space="preserve"> оборудования, приспособлений. </w:t>
      </w:r>
    </w:p>
    <w:p w14:paraId="68EFC973"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3.3. Организация, методического руководства проведения специальной оценки условий труда на рабочем месте, сертификацией работ по охране труда и контроль за их проведением. </w:t>
      </w:r>
    </w:p>
    <w:p w14:paraId="521038F6"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3.4. Проведение совместно с представителями соответствующих подразделений и с участием уполномоченных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санитарно-технических устройств, работы вентиляционных систем на соответствие требованиям охраны труда. </w:t>
      </w:r>
    </w:p>
    <w:p w14:paraId="53661CB1"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3.5.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 </w:t>
      </w:r>
    </w:p>
    <w:p w14:paraId="0F679EA6"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3.6. Согласование разрабатываемой в конструкторской, технологической и другой соблюдения требований охраны труда. </w:t>
      </w:r>
    </w:p>
    <w:p w14:paraId="153E12CF"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3.7. Разработка совместно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w:t>
      </w:r>
      <w:r>
        <w:rPr>
          <w:rFonts w:ascii="Times New Roman" w:hAnsi="Times New Roman" w:cs="Times New Roman"/>
          <w:sz w:val="28"/>
          <w:szCs w:val="28"/>
          <w:lang w:eastAsia="ru-RU"/>
        </w:rPr>
        <w:t xml:space="preserve">ние организационно-методической </w:t>
      </w:r>
      <w:r w:rsidRPr="00146DFB">
        <w:rPr>
          <w:rFonts w:ascii="Times New Roman" w:hAnsi="Times New Roman" w:cs="Times New Roman"/>
          <w:sz w:val="28"/>
          <w:szCs w:val="28"/>
          <w:lang w:eastAsia="ru-RU"/>
        </w:rPr>
        <w:t xml:space="preserve">помощи по выполнению запланированных мероприятии. </w:t>
      </w:r>
    </w:p>
    <w:p w14:paraId="09645423"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3.8. Участие в составлении разделов коллективного договора, касающихся условий и охраны труда, соглашения по охране труда организации. </w:t>
      </w:r>
    </w:p>
    <w:p w14:paraId="68FC7A62"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lastRenderedPageBreak/>
        <w:t xml:space="preserve">3.9. Оказание помощи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за тяжелую работу и работу с разными или опасными условиями труда. </w:t>
      </w:r>
    </w:p>
    <w:p w14:paraId="38F0003B"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3.10. Организация расследования несчастных случаев на производстве в соответствии с Постановление Минтруда России от 24.10.2002 № 73</w:t>
      </w:r>
    </w:p>
    <w:p w14:paraId="6A45B039"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w:t>
      </w:r>
    </w:p>
    <w:p w14:paraId="0E865DEA" w14:textId="77777777" w:rsidR="0083270D" w:rsidRPr="0083270D"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color w:val="000000" w:themeColor="text1"/>
          <w:sz w:val="28"/>
          <w:szCs w:val="28"/>
          <w:lang w:eastAsia="ru-RU"/>
        </w:rPr>
        <w:t>3.11. У</w:t>
      </w:r>
      <w:r w:rsidRPr="00146DFB">
        <w:rPr>
          <w:rFonts w:ascii="Times New Roman" w:hAnsi="Times New Roman" w:cs="Times New Roman"/>
          <w:sz w:val="28"/>
          <w:szCs w:val="28"/>
          <w:lang w:eastAsia="ru-RU"/>
        </w:rPr>
        <w:t xml:space="preserve">частие в работе комиссии по расследованию несчастного случая; оформление и хранение документов, касающихся требований охраны труда (актов по форме Н-1 и других документов по расследованию несчастных случаев на производстве, протоколов измерений параметров опасных и вредных производственных </w:t>
      </w:r>
      <w:r w:rsidRPr="00146DFB">
        <w:rPr>
          <w:rFonts w:ascii="Times New Roman" w:hAnsi="Times New Roman" w:cs="Times New Roman"/>
          <w:sz w:val="28"/>
          <w:szCs w:val="28"/>
        </w:rPr>
        <w:t>факторов</w:t>
      </w:r>
      <w:r w:rsidRPr="00146DFB">
        <w:rPr>
          <w:rFonts w:ascii="Times New Roman" w:hAnsi="Times New Roman" w:cs="Times New Roman"/>
          <w:sz w:val="28"/>
          <w:szCs w:val="28"/>
          <w:lang w:eastAsia="ru-RU"/>
        </w:rPr>
        <w:t xml:space="preserve">, оценки оборудования по факту </w:t>
      </w:r>
      <w:proofErr w:type="spellStart"/>
      <w:r w:rsidRPr="00146DFB">
        <w:rPr>
          <w:rFonts w:ascii="Times New Roman" w:hAnsi="Times New Roman" w:cs="Times New Roman"/>
          <w:sz w:val="28"/>
          <w:szCs w:val="28"/>
          <w:lang w:eastAsia="ru-RU"/>
        </w:rPr>
        <w:t>травмобезопасности</w:t>
      </w:r>
      <w:proofErr w:type="spellEnd"/>
      <w:r w:rsidRPr="00146DFB">
        <w:rPr>
          <w:rFonts w:ascii="Times New Roman" w:hAnsi="Times New Roman" w:cs="Times New Roman"/>
          <w:sz w:val="28"/>
          <w:szCs w:val="28"/>
          <w:lang w:eastAsia="ru-RU"/>
        </w:rPr>
        <w:t xml:space="preserve">, материалов </w:t>
      </w:r>
      <w:r w:rsidR="007F1643">
        <w:rPr>
          <w:rFonts w:ascii="Times New Roman" w:hAnsi="Times New Roman" w:cs="Times New Roman"/>
          <w:sz w:val="28"/>
          <w:szCs w:val="28"/>
          <w:lang w:eastAsia="ru-RU"/>
        </w:rPr>
        <w:t>специальной оценки условий труда на рабочих местах</w:t>
      </w:r>
      <w:r w:rsidRPr="00146DFB">
        <w:rPr>
          <w:rFonts w:ascii="Times New Roman" w:hAnsi="Times New Roman" w:cs="Times New Roman"/>
          <w:sz w:val="28"/>
          <w:szCs w:val="28"/>
          <w:lang w:eastAsia="ru-RU"/>
        </w:rPr>
        <w:t xml:space="preserve">, сертификации работ по охране труда и др.), в соответствии с установленными сроками. </w:t>
      </w:r>
    </w:p>
    <w:p w14:paraId="53CDA05D"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3.12. 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 </w:t>
      </w:r>
    </w:p>
    <w:p w14:paraId="128DFF22"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3.13. Составление отчетности по охране и условиям труда по формам, установленным Федеральная служба государственной статистики. </w:t>
      </w:r>
    </w:p>
    <w:p w14:paraId="6C816BAE"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3.14. Разработка программ обучения по охране труда работников организации,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 </w:t>
      </w:r>
    </w:p>
    <w:p w14:paraId="3C0CD21F"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3.15. Организация своевременного обучения по охране труда работников организации, в том числе ее руководителя, и участие в работе комиссий по проверке знаний требований охраны труда. </w:t>
      </w:r>
    </w:p>
    <w:p w14:paraId="52E5B5EB"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3.16. Составление перечней профессий и видов работ, на которые должны быть разработаны инструкции по охране труда. </w:t>
      </w:r>
    </w:p>
    <w:p w14:paraId="5180DD39"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3.17. Оказание методической помощи при разработке и пересмотре инструкций по охране труда, стандартов организации Системы стандартов безопасности труда (ССБТ). </w:t>
      </w:r>
    </w:p>
    <w:p w14:paraId="57B3C047"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3.18.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 </w:t>
      </w:r>
    </w:p>
    <w:p w14:paraId="25E44534"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3.19. Организация делопроизводства по охране труда. </w:t>
      </w:r>
    </w:p>
    <w:p w14:paraId="413F9476"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3.20. Организация совещаний по охране труда. </w:t>
      </w:r>
    </w:p>
    <w:p w14:paraId="3F2F5207"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lastRenderedPageBreak/>
        <w:t>3.21. Ведение пропаганды по вопросам охраны труда с использованием для этих целей официальный сайт организации, внутреннего радиовещания, телевидения, видео- и кинофильмов, малотиражной печати, стенных газет, витрин,</w:t>
      </w:r>
      <w:r w:rsidR="00E52EE6">
        <w:rPr>
          <w:rFonts w:ascii="Times New Roman" w:hAnsi="Times New Roman" w:cs="Times New Roman"/>
          <w:sz w:val="28"/>
          <w:szCs w:val="28"/>
          <w:lang w:eastAsia="ru-RU"/>
        </w:rPr>
        <w:t xml:space="preserve"> </w:t>
      </w:r>
      <w:r w:rsidRPr="00146DFB">
        <w:rPr>
          <w:rFonts w:ascii="Times New Roman" w:hAnsi="Times New Roman" w:cs="Times New Roman"/>
          <w:sz w:val="28"/>
          <w:szCs w:val="28"/>
          <w:lang w:eastAsia="ru-RU"/>
        </w:rPr>
        <w:t xml:space="preserve">информационных стендов, уголков по охране труда и т.д. </w:t>
      </w:r>
    </w:p>
    <w:p w14:paraId="156AA43F"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3.22. Доведение до сведения работников действующих законов и иных нормативных правовых актов об охране труда РФ и соответствующего субъекта РФ, коллективного договора, соглашения по охране труда организации. </w:t>
      </w:r>
    </w:p>
    <w:p w14:paraId="372BC63A"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3.23. Рассмотрение писем, заявлений, жалоб работников, касающихся вопросов условий и охраны труда, подготовка предложений руководителю организации по устранению выявленных недостатков. </w:t>
      </w:r>
    </w:p>
    <w:p w14:paraId="25606189"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3.24. Осуществление контроля за: </w:t>
      </w:r>
    </w:p>
    <w:p w14:paraId="7D8A7CAA"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соблюдением работниками требований законов и иных нормативных правовых актов по охране труда РФ, коллективного договора, соглашения по охране труда, других локальных нормативных правовых актов организации; </w:t>
      </w:r>
    </w:p>
    <w:p w14:paraId="44DD72EE"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обеспечением правильным применением средств индивидуальной и коллективной защиты; </w:t>
      </w:r>
    </w:p>
    <w:p w14:paraId="7E8EE0F6"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соблюдением правовых норм в вопросах расследования и учета несчастных случаев на производстве; </w:t>
      </w:r>
    </w:p>
    <w:p w14:paraId="4A5928AA"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 </w:t>
      </w:r>
    </w:p>
    <w:p w14:paraId="5979DFCB"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наличием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 </w:t>
      </w:r>
    </w:p>
    <w:p w14:paraId="338B4703"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проведением специальной оценки условий труда на рабочих местах; </w:t>
      </w:r>
    </w:p>
    <w:p w14:paraId="013016E2"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своевременным проведением соответствующими службами необходимых испытаний и технических освидетельствований оборудования, машин и механизмов; </w:t>
      </w:r>
    </w:p>
    <w:p w14:paraId="2CEA98F2"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эффективностью работы аспирационных и вентиляционных систем; </w:t>
      </w:r>
    </w:p>
    <w:p w14:paraId="3EFA4246"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состоянием предохранительных приспособлений и защитных устройств; </w:t>
      </w:r>
    </w:p>
    <w:p w14:paraId="21CD4BEA"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своевременным проведением обучения по охране труда, проверки знаний требований по охране труда и всех видов инструктажей по охране труда; </w:t>
      </w:r>
    </w:p>
    <w:p w14:paraId="5BE60EF2"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защиты; </w:t>
      </w:r>
    </w:p>
    <w:p w14:paraId="23D849EF" w14:textId="77777777" w:rsidR="0083270D" w:rsidRPr="0083270D" w:rsidRDefault="0083270D" w:rsidP="0083270D">
      <w:pPr>
        <w:pStyle w:val="a3"/>
        <w:ind w:firstLine="567"/>
        <w:jc w:val="both"/>
        <w:rPr>
          <w:rFonts w:ascii="Times New Roman" w:hAnsi="Times New Roman" w:cs="Times New Roman"/>
          <w:sz w:val="28"/>
          <w:szCs w:val="28"/>
        </w:rPr>
      </w:pPr>
      <w:r w:rsidRPr="00146DFB">
        <w:rPr>
          <w:rFonts w:ascii="Times New Roman" w:hAnsi="Times New Roman" w:cs="Times New Roman"/>
          <w:sz w:val="28"/>
          <w:szCs w:val="28"/>
          <w:lang w:eastAsia="ru-RU"/>
        </w:rPr>
        <w:t xml:space="preserve">• </w:t>
      </w:r>
      <w:r w:rsidRPr="0083270D">
        <w:rPr>
          <w:rFonts w:ascii="Times New Roman" w:hAnsi="Times New Roman" w:cs="Times New Roman"/>
          <w:sz w:val="28"/>
          <w:szCs w:val="28"/>
        </w:rPr>
        <w:t xml:space="preserve">санитарно-гигиеническим контролем состояния производственных и  вспомогательных помещений; </w:t>
      </w:r>
    </w:p>
    <w:p w14:paraId="3B991E81"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lastRenderedPageBreak/>
        <w:t xml:space="preserve">• организацией рабочих мест в соответствии с требованиями охраны труда; </w:t>
      </w:r>
    </w:p>
    <w:p w14:paraId="7C341C0B"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правильным расходованием в подразделениях средств, выделенных на выполнение мероприятий по улучшению условий и охраны труда; </w:t>
      </w:r>
    </w:p>
    <w:p w14:paraId="7624C263"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своевременным и правильным предоставлением работникам компенсаций за тяжелую работу и работу с вредными или опасными условиями труда; </w:t>
      </w:r>
    </w:p>
    <w:p w14:paraId="7B423B7C"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 использованием труда женщин и лиц моложе 18 лет в соответствии с законодательством. </w:t>
      </w:r>
    </w:p>
    <w:p w14:paraId="36F0F710"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3.25. 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 </w:t>
      </w:r>
    </w:p>
    <w:p w14:paraId="5542F3C2" w14:textId="77777777" w:rsidR="0083270D" w:rsidRPr="00146DFB" w:rsidRDefault="0083270D" w:rsidP="0083270D">
      <w:pPr>
        <w:pStyle w:val="a3"/>
        <w:ind w:firstLine="567"/>
        <w:jc w:val="both"/>
        <w:rPr>
          <w:rFonts w:ascii="Times New Roman" w:hAnsi="Times New Roman" w:cs="Times New Roman"/>
          <w:sz w:val="28"/>
          <w:szCs w:val="28"/>
          <w:lang w:eastAsia="ru-RU"/>
        </w:rPr>
      </w:pPr>
    </w:p>
    <w:p w14:paraId="048E363E" w14:textId="77777777" w:rsidR="0083270D" w:rsidRDefault="0083270D" w:rsidP="0083270D">
      <w:pPr>
        <w:pStyle w:val="a3"/>
        <w:ind w:firstLine="567"/>
        <w:jc w:val="center"/>
        <w:rPr>
          <w:rFonts w:ascii="Times New Roman" w:hAnsi="Times New Roman" w:cs="Times New Roman"/>
          <w:b/>
          <w:sz w:val="28"/>
          <w:szCs w:val="28"/>
          <w:lang w:eastAsia="ru-RU"/>
        </w:rPr>
      </w:pPr>
      <w:r w:rsidRPr="00146DFB">
        <w:rPr>
          <w:rFonts w:ascii="Times New Roman" w:hAnsi="Times New Roman" w:cs="Times New Roman"/>
          <w:b/>
          <w:sz w:val="28"/>
          <w:szCs w:val="28"/>
          <w:lang w:eastAsia="ru-RU"/>
        </w:rPr>
        <w:t xml:space="preserve">4. </w:t>
      </w:r>
      <w:r>
        <w:rPr>
          <w:rFonts w:ascii="Times New Roman" w:hAnsi="Times New Roman" w:cs="Times New Roman"/>
          <w:b/>
          <w:sz w:val="28"/>
          <w:szCs w:val="28"/>
          <w:lang w:eastAsia="ru-RU"/>
        </w:rPr>
        <w:t xml:space="preserve">Права </w:t>
      </w:r>
      <w:r w:rsidRPr="00146DFB">
        <w:rPr>
          <w:rFonts w:ascii="Times New Roman" w:hAnsi="Times New Roman" w:cs="Times New Roman"/>
          <w:b/>
          <w:sz w:val="28"/>
          <w:szCs w:val="28"/>
          <w:lang w:eastAsia="ru-RU"/>
        </w:rPr>
        <w:t>специалиста по охране труда</w:t>
      </w:r>
    </w:p>
    <w:p w14:paraId="5EC3970D" w14:textId="77777777" w:rsidR="0083270D" w:rsidRPr="00146DFB" w:rsidRDefault="0083270D" w:rsidP="0083270D">
      <w:pPr>
        <w:pStyle w:val="a3"/>
        <w:ind w:firstLine="567"/>
        <w:jc w:val="both"/>
        <w:rPr>
          <w:rFonts w:ascii="Times New Roman" w:hAnsi="Times New Roman" w:cs="Times New Roman"/>
          <w:b/>
          <w:sz w:val="28"/>
          <w:szCs w:val="28"/>
          <w:lang w:eastAsia="ru-RU"/>
        </w:rPr>
      </w:pPr>
    </w:p>
    <w:p w14:paraId="1086C636"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4.1.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 </w:t>
      </w:r>
    </w:p>
    <w:p w14:paraId="1D6EBC18"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4.2. Предъявлять должностным лицам организации обязательные для исполнения предписания об устранении выявленных при проверках нарушений требований охраны труда и контролировать их выполнение. </w:t>
      </w:r>
    </w:p>
    <w:p w14:paraId="3C329A38"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4.3. Требовать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зашиты, а также нарушающих требования законодательства об охране труда. </w:t>
      </w:r>
    </w:p>
    <w:p w14:paraId="7C532457"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4.4. Направлять руководителю организации предложения о привлечении к ответственности должностных лиц, нарушающих требования охраны труда. </w:t>
      </w:r>
    </w:p>
    <w:p w14:paraId="1CA6212F"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4.5. Запрашивать и получать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 </w:t>
      </w:r>
    </w:p>
    <w:p w14:paraId="2C53BA0E"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4.6. Привлекать по согласованию с руководителем организации соответствующих специалистов организации к проверкам состояния условий и охраны труда. </w:t>
      </w:r>
    </w:p>
    <w:p w14:paraId="2315647C"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4.7. Представлять работодателю организации предложения о поощрении отдельных работников за работу по улучшению условий и охраны труда. </w:t>
      </w:r>
    </w:p>
    <w:p w14:paraId="06BCA1C5" w14:textId="77777777" w:rsidR="0083270D"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4.8. Представительствовать по поручению руководителя организации в государственных и общественных организациях при обсуждении вопросов охраны труда. </w:t>
      </w:r>
    </w:p>
    <w:p w14:paraId="0D96C94D" w14:textId="77777777" w:rsidR="0083270D" w:rsidRPr="00146DFB" w:rsidRDefault="0083270D" w:rsidP="0083270D">
      <w:pPr>
        <w:pStyle w:val="a3"/>
        <w:ind w:firstLine="567"/>
        <w:jc w:val="both"/>
        <w:rPr>
          <w:rFonts w:ascii="Times New Roman" w:hAnsi="Times New Roman" w:cs="Times New Roman"/>
          <w:sz w:val="28"/>
          <w:szCs w:val="28"/>
          <w:lang w:eastAsia="ru-RU"/>
        </w:rPr>
      </w:pPr>
    </w:p>
    <w:p w14:paraId="6CB5546E" w14:textId="77777777" w:rsidR="0083270D" w:rsidRDefault="0083270D" w:rsidP="0083270D">
      <w:pPr>
        <w:pStyle w:val="a3"/>
        <w:ind w:firstLine="567"/>
        <w:jc w:val="center"/>
        <w:rPr>
          <w:rFonts w:ascii="Times New Roman" w:hAnsi="Times New Roman" w:cs="Times New Roman"/>
          <w:b/>
          <w:sz w:val="28"/>
          <w:szCs w:val="28"/>
          <w:lang w:eastAsia="ru-RU"/>
        </w:rPr>
      </w:pPr>
      <w:r w:rsidRPr="00146DFB">
        <w:rPr>
          <w:rFonts w:ascii="Times New Roman" w:hAnsi="Times New Roman" w:cs="Times New Roman"/>
          <w:b/>
          <w:sz w:val="28"/>
          <w:szCs w:val="28"/>
          <w:lang w:eastAsia="ru-RU"/>
        </w:rPr>
        <w:lastRenderedPageBreak/>
        <w:t>5. Контроль и ответственность</w:t>
      </w:r>
    </w:p>
    <w:p w14:paraId="0374E86A" w14:textId="77777777" w:rsidR="0083270D" w:rsidRPr="00146DFB" w:rsidRDefault="0083270D" w:rsidP="0083270D">
      <w:pPr>
        <w:pStyle w:val="a3"/>
        <w:ind w:firstLine="567"/>
        <w:jc w:val="center"/>
        <w:rPr>
          <w:rFonts w:ascii="Times New Roman" w:hAnsi="Times New Roman" w:cs="Times New Roman"/>
          <w:b/>
          <w:sz w:val="28"/>
          <w:szCs w:val="28"/>
          <w:lang w:eastAsia="ru-RU"/>
        </w:rPr>
      </w:pPr>
    </w:p>
    <w:p w14:paraId="3704E614" w14:textId="77777777" w:rsidR="0083270D" w:rsidRPr="00146DFB" w:rsidRDefault="0083270D" w:rsidP="0083270D">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 Контроль за деятельностью </w:t>
      </w:r>
      <w:r w:rsidRPr="00146DFB">
        <w:rPr>
          <w:rFonts w:ascii="Times New Roman" w:hAnsi="Times New Roman" w:cs="Times New Roman"/>
          <w:sz w:val="28"/>
          <w:szCs w:val="28"/>
          <w:lang w:eastAsia="ru-RU"/>
        </w:rPr>
        <w:t xml:space="preserve">специалиста по охране труда осуществляет руководитель учреждения, службы охраны труда вышестоящей организации, орган исполнительной власти соответствующего субъекта РФ в области охраны труда и органы государственного надзора и контроля за соблюдением охраны труда. </w:t>
      </w:r>
    </w:p>
    <w:p w14:paraId="51FB5040"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5.2. Ответственность за деятельностью специалиста по охране труда несет руководитель учреждения. </w:t>
      </w:r>
    </w:p>
    <w:p w14:paraId="31428FED" w14:textId="77777777" w:rsidR="0083270D" w:rsidRPr="00146DFB" w:rsidRDefault="0083270D" w:rsidP="0083270D">
      <w:pPr>
        <w:pStyle w:val="a3"/>
        <w:ind w:firstLine="567"/>
        <w:jc w:val="both"/>
        <w:rPr>
          <w:rFonts w:ascii="Times New Roman" w:hAnsi="Times New Roman" w:cs="Times New Roman"/>
          <w:sz w:val="28"/>
          <w:szCs w:val="28"/>
          <w:lang w:eastAsia="ru-RU"/>
        </w:rPr>
      </w:pPr>
      <w:r w:rsidRPr="00146DFB">
        <w:rPr>
          <w:rFonts w:ascii="Times New Roman" w:hAnsi="Times New Roman" w:cs="Times New Roman"/>
          <w:sz w:val="28"/>
          <w:szCs w:val="28"/>
          <w:lang w:eastAsia="ru-RU"/>
        </w:rPr>
        <w:t xml:space="preserve">5.3. </w:t>
      </w:r>
      <w:r>
        <w:rPr>
          <w:rFonts w:ascii="Times New Roman" w:hAnsi="Times New Roman" w:cs="Times New Roman"/>
          <w:sz w:val="28"/>
          <w:szCs w:val="28"/>
          <w:lang w:eastAsia="ru-RU"/>
        </w:rPr>
        <w:t>С</w:t>
      </w:r>
      <w:r w:rsidRPr="00146DFB">
        <w:rPr>
          <w:rFonts w:ascii="Times New Roman" w:hAnsi="Times New Roman" w:cs="Times New Roman"/>
          <w:sz w:val="28"/>
          <w:szCs w:val="28"/>
          <w:lang w:eastAsia="ru-RU"/>
        </w:rPr>
        <w:t xml:space="preserve">пециалист по охране несет ответственность за выполнение своих обязанностей, определенных настоящим положением. </w:t>
      </w:r>
    </w:p>
    <w:p w14:paraId="6198476B" w14:textId="77777777" w:rsidR="0083270D" w:rsidRPr="001437D2" w:rsidRDefault="0083270D" w:rsidP="0083270D">
      <w:pPr>
        <w:pStyle w:val="a3"/>
        <w:spacing w:line="360" w:lineRule="auto"/>
        <w:jc w:val="both"/>
        <w:rPr>
          <w:rFonts w:ascii="Times New Roman" w:hAnsi="Times New Roman" w:cs="Times New Roman"/>
          <w:sz w:val="28"/>
          <w:szCs w:val="28"/>
        </w:rPr>
      </w:pPr>
    </w:p>
    <w:p w14:paraId="29F8C949" w14:textId="77777777" w:rsidR="00C3514F" w:rsidRDefault="00C3514F" w:rsidP="00FA198B">
      <w:pPr>
        <w:pStyle w:val="a3"/>
        <w:rPr>
          <w:rFonts w:ascii="Times New Roman" w:hAnsi="Times New Roman" w:cs="Times New Roman"/>
          <w:sz w:val="28"/>
          <w:szCs w:val="28"/>
          <w:lang w:eastAsia="ru-RU"/>
        </w:rPr>
        <w:sectPr w:rsidR="00C3514F" w:rsidSect="00526681">
          <w:footerReference w:type="default" r:id="rId10"/>
          <w:pgSz w:w="11907" w:h="16840"/>
          <w:pgMar w:top="1134" w:right="850" w:bottom="1134" w:left="1701" w:header="720" w:footer="720" w:gutter="0"/>
          <w:cols w:space="720"/>
          <w:noEndnote/>
          <w:docGrid w:linePitch="299"/>
        </w:sectPr>
      </w:pPr>
    </w:p>
    <w:p w14:paraId="484EC132" w14:textId="5F7E65DF" w:rsidR="002A7188" w:rsidRDefault="002A7188" w:rsidP="00FA198B">
      <w:pPr>
        <w:spacing w:after="0" w:line="360" w:lineRule="auto"/>
        <w:rPr>
          <w:rFonts w:ascii="Times New Roman" w:eastAsia="Times New Roman" w:hAnsi="Times New Roman" w:cs="Times New Roman"/>
          <w:b/>
          <w:sz w:val="28"/>
          <w:szCs w:val="28"/>
          <w:lang w:eastAsia="ru-RU"/>
        </w:rPr>
        <w:sectPr w:rsidR="002A7188" w:rsidSect="006058DC">
          <w:headerReference w:type="even" r:id="rId11"/>
          <w:headerReference w:type="default" r:id="rId12"/>
          <w:footerReference w:type="even" r:id="rId13"/>
          <w:footerReference w:type="default" r:id="rId14"/>
          <w:headerReference w:type="first" r:id="rId15"/>
          <w:footerReference w:type="first" r:id="rId16"/>
          <w:pgSz w:w="11906" w:h="16838"/>
          <w:pgMar w:top="1440" w:right="1077" w:bottom="1440" w:left="1077" w:header="709" w:footer="709" w:gutter="0"/>
          <w:cols w:space="708"/>
          <w:docGrid w:linePitch="360"/>
        </w:sectPr>
      </w:pPr>
    </w:p>
    <w:p w14:paraId="1C31852F" w14:textId="77777777" w:rsidR="003F74E8" w:rsidRPr="00EA794B" w:rsidRDefault="003F74E8" w:rsidP="00FA198B">
      <w:pPr>
        <w:spacing w:after="0" w:line="360" w:lineRule="auto"/>
        <w:rPr>
          <w:rFonts w:ascii="Times New Roman" w:hAnsi="Times New Roman" w:cs="Times New Roman"/>
          <w:sz w:val="28"/>
          <w:szCs w:val="28"/>
          <w:lang w:eastAsia="ru-RU"/>
        </w:rPr>
      </w:pPr>
    </w:p>
    <w:sectPr w:rsidR="003F74E8" w:rsidRPr="00EA794B" w:rsidSect="00FA198B">
      <w:footerReference w:type="default" r:id="rId1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53CB" w14:textId="77777777" w:rsidR="006F39C8" w:rsidRDefault="006F39C8" w:rsidP="00BB0E3F">
      <w:pPr>
        <w:spacing w:after="0" w:line="240" w:lineRule="auto"/>
      </w:pPr>
      <w:r>
        <w:separator/>
      </w:r>
    </w:p>
  </w:endnote>
  <w:endnote w:type="continuationSeparator" w:id="0">
    <w:p w14:paraId="4FAC394F" w14:textId="77777777" w:rsidR="006F39C8" w:rsidRDefault="006F39C8" w:rsidP="00BB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069469"/>
    </w:sdtPr>
    <w:sdtEndPr/>
    <w:sdtContent>
      <w:p w14:paraId="1079EF4E" w14:textId="77777777" w:rsidR="00E52EE6" w:rsidRDefault="006F39C8">
        <w:pPr>
          <w:pStyle w:val="aa"/>
          <w:jc w:val="center"/>
        </w:pPr>
        <w:r>
          <w:fldChar w:fldCharType="begin"/>
        </w:r>
        <w:r>
          <w:instrText xml:space="preserve"> PAGE   \* MERGEFORMAT </w:instrText>
        </w:r>
        <w:r>
          <w:fldChar w:fldCharType="separate"/>
        </w:r>
        <w:r w:rsidR="00F06724">
          <w:rPr>
            <w:noProof/>
          </w:rPr>
          <w:t>38</w:t>
        </w:r>
        <w:r>
          <w:rPr>
            <w:noProof/>
          </w:rPr>
          <w:fldChar w:fldCharType="end"/>
        </w:r>
      </w:p>
    </w:sdtContent>
  </w:sdt>
  <w:p w14:paraId="30DE3CA8" w14:textId="77777777" w:rsidR="00E52EE6" w:rsidRDefault="00E52EE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919928"/>
    </w:sdtPr>
    <w:sdtEndPr/>
    <w:sdtContent>
      <w:p w14:paraId="516969A8" w14:textId="77777777" w:rsidR="00E52EE6" w:rsidRDefault="006F39C8">
        <w:pPr>
          <w:pStyle w:val="aa"/>
          <w:jc w:val="center"/>
        </w:pPr>
        <w:r>
          <w:fldChar w:fldCharType="begin"/>
        </w:r>
        <w:r>
          <w:instrText>PAGE   \* MERGEFORMAT</w:instrText>
        </w:r>
        <w:r>
          <w:fldChar w:fldCharType="separate"/>
        </w:r>
        <w:r w:rsidR="00D05732">
          <w:rPr>
            <w:noProof/>
          </w:rPr>
          <w:t>63</w:t>
        </w:r>
        <w:r>
          <w:rPr>
            <w:noProof/>
          </w:rPr>
          <w:fldChar w:fldCharType="end"/>
        </w:r>
      </w:p>
    </w:sdtContent>
  </w:sdt>
  <w:p w14:paraId="54073D7A" w14:textId="77777777" w:rsidR="00E52EE6" w:rsidRDefault="00E52EE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4F37" w14:textId="77777777" w:rsidR="00E52EE6" w:rsidRDefault="00E52EE6">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386817"/>
    </w:sdtPr>
    <w:sdtEndPr/>
    <w:sdtContent>
      <w:p w14:paraId="79004D87" w14:textId="77777777" w:rsidR="00E52EE6" w:rsidRDefault="006F39C8">
        <w:pPr>
          <w:pStyle w:val="aa"/>
          <w:jc w:val="center"/>
        </w:pPr>
        <w:r>
          <w:fldChar w:fldCharType="begin"/>
        </w:r>
        <w:r>
          <w:instrText>PAGE   \* MERGEFORMAT</w:instrText>
        </w:r>
        <w:r>
          <w:fldChar w:fldCharType="separate"/>
        </w:r>
        <w:r w:rsidR="00666832">
          <w:rPr>
            <w:noProof/>
          </w:rPr>
          <w:t>74</w:t>
        </w:r>
        <w:r>
          <w:rPr>
            <w:noProof/>
          </w:rPr>
          <w:fldChar w:fldCharType="end"/>
        </w:r>
      </w:p>
    </w:sdtContent>
  </w:sdt>
  <w:p w14:paraId="1BAB1F31" w14:textId="77777777" w:rsidR="00E52EE6" w:rsidRDefault="00E52EE6">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88D9" w14:textId="77777777" w:rsidR="00E52EE6" w:rsidRDefault="00E52EE6">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9603"/>
    </w:sdtPr>
    <w:sdtEndPr/>
    <w:sdtContent>
      <w:p w14:paraId="3A824CED" w14:textId="77777777" w:rsidR="00E52EE6" w:rsidRDefault="006F39C8">
        <w:pPr>
          <w:pStyle w:val="aa"/>
          <w:jc w:val="center"/>
        </w:pPr>
        <w:r>
          <w:fldChar w:fldCharType="begin"/>
        </w:r>
        <w:r>
          <w:instrText xml:space="preserve"> PAGE   \* MERGEFORMAT </w:instrText>
        </w:r>
        <w:r>
          <w:fldChar w:fldCharType="separate"/>
        </w:r>
        <w:r w:rsidR="00666832">
          <w:rPr>
            <w:noProof/>
          </w:rPr>
          <w:t>157</w:t>
        </w:r>
        <w:r>
          <w:rPr>
            <w:noProof/>
          </w:rPr>
          <w:fldChar w:fldCharType="end"/>
        </w:r>
      </w:p>
    </w:sdtContent>
  </w:sdt>
  <w:p w14:paraId="33CDE149" w14:textId="77777777" w:rsidR="00E52EE6" w:rsidRDefault="00E52E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4FC6" w14:textId="77777777" w:rsidR="006F39C8" w:rsidRDefault="006F39C8" w:rsidP="00BB0E3F">
      <w:pPr>
        <w:spacing w:after="0" w:line="240" w:lineRule="auto"/>
      </w:pPr>
      <w:r>
        <w:separator/>
      </w:r>
    </w:p>
  </w:footnote>
  <w:footnote w:type="continuationSeparator" w:id="0">
    <w:p w14:paraId="1C8F5428" w14:textId="77777777" w:rsidR="006F39C8" w:rsidRDefault="006F39C8" w:rsidP="00BB0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D644" w14:textId="77777777" w:rsidR="00E52EE6" w:rsidRDefault="00E52EE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8C8D" w14:textId="77777777" w:rsidR="00E52EE6" w:rsidRDefault="00E52EE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99CE" w14:textId="77777777" w:rsidR="00E52EE6" w:rsidRDefault="00E52E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2C3F86"/>
    <w:multiLevelType w:val="hybridMultilevel"/>
    <w:tmpl w:val="9A542200"/>
    <w:lvl w:ilvl="0" w:tplc="1BC237B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2" w15:restartNumberingAfterBreak="0">
    <w:nsid w:val="0341103B"/>
    <w:multiLevelType w:val="multilevel"/>
    <w:tmpl w:val="C3E6CD78"/>
    <w:styleLink w:val="WWNum39"/>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A13899"/>
    <w:multiLevelType w:val="hybridMultilevel"/>
    <w:tmpl w:val="10E2232E"/>
    <w:lvl w:ilvl="0" w:tplc="4CCEE6AC">
      <w:start w:val="1"/>
      <w:numFmt w:val="bullet"/>
      <w:suff w:val="space"/>
      <w:lvlText w:val=""/>
      <w:lvlJc w:val="left"/>
      <w:pPr>
        <w:ind w:left="720" w:hanging="7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B10360"/>
    <w:multiLevelType w:val="multilevel"/>
    <w:tmpl w:val="71B494F4"/>
    <w:styleLink w:val="WWNum35"/>
    <w:lvl w:ilvl="0">
      <w:numFmt w:val="bullet"/>
      <w:suff w:val="space"/>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5" w15:restartNumberingAfterBreak="0">
    <w:nsid w:val="06906747"/>
    <w:multiLevelType w:val="hybridMultilevel"/>
    <w:tmpl w:val="ADD8B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5E1E65"/>
    <w:multiLevelType w:val="multilevel"/>
    <w:tmpl w:val="84D091D6"/>
    <w:lvl w:ilvl="0">
      <w:start w:val="7"/>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8B94635"/>
    <w:multiLevelType w:val="hybridMultilevel"/>
    <w:tmpl w:val="423448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D203078"/>
    <w:multiLevelType w:val="hybridMultilevel"/>
    <w:tmpl w:val="383A5ABC"/>
    <w:lvl w:ilvl="0" w:tplc="5EB83E5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D547933"/>
    <w:multiLevelType w:val="hybridMultilevel"/>
    <w:tmpl w:val="4A807684"/>
    <w:lvl w:ilvl="0" w:tplc="C2CED8A2">
      <w:start w:val="1"/>
      <w:numFmt w:val="russianLower"/>
      <w:suff w:val="space"/>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57065F"/>
    <w:multiLevelType w:val="hybridMultilevel"/>
    <w:tmpl w:val="14F0B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740474"/>
    <w:multiLevelType w:val="hybridMultilevel"/>
    <w:tmpl w:val="0956652E"/>
    <w:lvl w:ilvl="0" w:tplc="852AFE30">
      <w:start w:val="1"/>
      <w:numFmt w:val="bullet"/>
      <w:suff w:val="space"/>
      <w:lvlText w:val=""/>
      <w:lvlJc w:val="left"/>
      <w:pPr>
        <w:ind w:left="680" w:hanging="34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15:restartNumberingAfterBreak="0">
    <w:nsid w:val="131011CE"/>
    <w:multiLevelType w:val="hybridMultilevel"/>
    <w:tmpl w:val="B16E78D4"/>
    <w:lvl w:ilvl="0" w:tplc="05529C1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9062FE"/>
    <w:multiLevelType w:val="hybridMultilevel"/>
    <w:tmpl w:val="4AB0CE7E"/>
    <w:lvl w:ilvl="0" w:tplc="5FCA30E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9F382C"/>
    <w:multiLevelType w:val="hybridMultilevel"/>
    <w:tmpl w:val="FFC2559A"/>
    <w:lvl w:ilvl="0" w:tplc="8B3AC88A">
      <w:start w:val="1"/>
      <w:numFmt w:val="russianLower"/>
      <w:suff w:val="space"/>
      <w:lvlText w:val="%1."/>
      <w:lvlJc w:val="left"/>
      <w:pPr>
        <w:ind w:left="720" w:hanging="360"/>
      </w:pPr>
      <w:rPr>
        <w:rFonts w:hint="default"/>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AC63AD"/>
    <w:multiLevelType w:val="hybridMultilevel"/>
    <w:tmpl w:val="DF3E0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701DE1"/>
    <w:multiLevelType w:val="hybridMultilevel"/>
    <w:tmpl w:val="8FAC320A"/>
    <w:lvl w:ilvl="0" w:tplc="AE044B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22F1049"/>
    <w:multiLevelType w:val="multilevel"/>
    <w:tmpl w:val="C58C32D0"/>
    <w:styleLink w:val="WWNum3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23412FBD"/>
    <w:multiLevelType w:val="hybridMultilevel"/>
    <w:tmpl w:val="9D4849A6"/>
    <w:lvl w:ilvl="0" w:tplc="9EC09558">
      <w:start w:val="2"/>
      <w:numFmt w:val="decimal"/>
      <w:suff w:val="space"/>
      <w:lvlText w:val="1.%1. "/>
      <w:lvlJc w:val="left"/>
      <w:pPr>
        <w:ind w:left="700" w:hanging="340"/>
      </w:pPr>
      <w:rPr>
        <w:rFonts w:ascii="Times New Roman" w:hAnsi="Times New Roman" w:cs="Times New Roman" w:hint="default"/>
        <w:b w:val="0"/>
        <w:i w:val="0"/>
        <w:sz w:val="28"/>
        <w:szCs w:val="28"/>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FB1E45"/>
    <w:multiLevelType w:val="hybridMultilevel"/>
    <w:tmpl w:val="ED6E2A9A"/>
    <w:lvl w:ilvl="0" w:tplc="3D843DC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3C749C"/>
    <w:multiLevelType w:val="hybridMultilevel"/>
    <w:tmpl w:val="98F2132A"/>
    <w:lvl w:ilvl="0" w:tplc="99503D1A">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97232B6"/>
    <w:multiLevelType w:val="hybridMultilevel"/>
    <w:tmpl w:val="38AEC8EE"/>
    <w:lvl w:ilvl="0" w:tplc="C1963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9D09AF"/>
    <w:multiLevelType w:val="hybridMultilevel"/>
    <w:tmpl w:val="341A12C8"/>
    <w:lvl w:ilvl="0" w:tplc="B5841370">
      <w:start w:val="1"/>
      <w:numFmt w:val="bullet"/>
      <w:suff w:val="space"/>
      <w:lvlText w:val="-"/>
      <w:lvlJc w:val="left"/>
      <w:pPr>
        <w:ind w:left="360"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5355D"/>
    <w:multiLevelType w:val="multilevel"/>
    <w:tmpl w:val="77EAE842"/>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E3E3ED7"/>
    <w:multiLevelType w:val="hybridMultilevel"/>
    <w:tmpl w:val="7D7A502E"/>
    <w:lvl w:ilvl="0" w:tplc="10722CF8">
      <w:start w:val="1"/>
      <w:numFmt w:val="russianLower"/>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33D0731A"/>
    <w:multiLevelType w:val="hybridMultilevel"/>
    <w:tmpl w:val="C422E12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47A5D32"/>
    <w:multiLevelType w:val="multilevel"/>
    <w:tmpl w:val="18D4F2A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4BD62D0"/>
    <w:multiLevelType w:val="hybridMultilevel"/>
    <w:tmpl w:val="B43852AA"/>
    <w:lvl w:ilvl="0" w:tplc="C1963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5506E3C"/>
    <w:multiLevelType w:val="hybridMultilevel"/>
    <w:tmpl w:val="9D3C7610"/>
    <w:lvl w:ilvl="0" w:tplc="B50E6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657803"/>
    <w:multiLevelType w:val="hybridMultilevel"/>
    <w:tmpl w:val="85E8BF1A"/>
    <w:lvl w:ilvl="0" w:tplc="3CDE94F2">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7B55FB1"/>
    <w:multiLevelType w:val="hybridMultilevel"/>
    <w:tmpl w:val="84DECAA4"/>
    <w:lvl w:ilvl="0" w:tplc="A2D0B34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92C04B4"/>
    <w:multiLevelType w:val="hybridMultilevel"/>
    <w:tmpl w:val="DC9CFA4E"/>
    <w:lvl w:ilvl="0" w:tplc="6E3EA77C">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3C5615"/>
    <w:multiLevelType w:val="singleLevel"/>
    <w:tmpl w:val="04190001"/>
    <w:lvl w:ilvl="0">
      <w:start w:val="1"/>
      <w:numFmt w:val="bullet"/>
      <w:lvlText w:val=""/>
      <w:lvlJc w:val="left"/>
      <w:pPr>
        <w:ind w:left="1996" w:hanging="360"/>
      </w:pPr>
      <w:rPr>
        <w:rFonts w:ascii="Symbol" w:hAnsi="Symbol" w:hint="default"/>
      </w:rPr>
    </w:lvl>
  </w:abstractNum>
  <w:abstractNum w:abstractNumId="33" w15:restartNumberingAfterBreak="0">
    <w:nsid w:val="3D790B3E"/>
    <w:multiLevelType w:val="hybridMultilevel"/>
    <w:tmpl w:val="7D24316C"/>
    <w:lvl w:ilvl="0" w:tplc="C1DEED8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0A0B8F"/>
    <w:multiLevelType w:val="hybridMultilevel"/>
    <w:tmpl w:val="767E65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C4707D"/>
    <w:multiLevelType w:val="multilevel"/>
    <w:tmpl w:val="5FCA336E"/>
    <w:lvl w:ilvl="0">
      <w:start w:val="6"/>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468654F0"/>
    <w:multiLevelType w:val="hybridMultilevel"/>
    <w:tmpl w:val="773A7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99D5E78"/>
    <w:multiLevelType w:val="hybridMultilevel"/>
    <w:tmpl w:val="5F5CC7CC"/>
    <w:lvl w:ilvl="0" w:tplc="7AEC0C86">
      <w:start w:val="1"/>
      <w:numFmt w:val="decimal"/>
      <w:suff w:val="space"/>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A7E7BB1"/>
    <w:multiLevelType w:val="hybridMultilevel"/>
    <w:tmpl w:val="19AE8B38"/>
    <w:lvl w:ilvl="0" w:tplc="1E226D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C0A52AF"/>
    <w:multiLevelType w:val="hybridMultilevel"/>
    <w:tmpl w:val="E9E24B18"/>
    <w:lvl w:ilvl="0" w:tplc="648CE028">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B15447"/>
    <w:multiLevelType w:val="hybridMultilevel"/>
    <w:tmpl w:val="5DAAD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E18430F"/>
    <w:multiLevelType w:val="hybridMultilevel"/>
    <w:tmpl w:val="6D76E5BC"/>
    <w:lvl w:ilvl="0" w:tplc="7BC8179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4EFF4988"/>
    <w:multiLevelType w:val="hybridMultilevel"/>
    <w:tmpl w:val="0D2CA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F8F5467"/>
    <w:multiLevelType w:val="hybridMultilevel"/>
    <w:tmpl w:val="EB4A3A5C"/>
    <w:lvl w:ilvl="0" w:tplc="DB10AFFC">
      <w:start w:val="1"/>
      <w:numFmt w:val="bullet"/>
      <w:suff w:val="space"/>
      <w:lvlText w:val=""/>
      <w:lvlJc w:val="left"/>
      <w:pPr>
        <w:ind w:left="1356"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4" w15:restartNumberingAfterBreak="0">
    <w:nsid w:val="54323DD8"/>
    <w:multiLevelType w:val="hybridMultilevel"/>
    <w:tmpl w:val="1F7C3B6E"/>
    <w:lvl w:ilvl="0" w:tplc="FADC6E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4743069"/>
    <w:multiLevelType w:val="multilevel"/>
    <w:tmpl w:val="B7280520"/>
    <w:lvl w:ilvl="0">
      <w:start w:val="2"/>
      <w:numFmt w:val="decimal"/>
      <w:lvlText w:val="%1."/>
      <w:lvlJc w:val="left"/>
      <w:pPr>
        <w:ind w:left="675" w:hanging="675"/>
      </w:pPr>
      <w:rPr>
        <w:rFonts w:hint="default"/>
        <w:sz w:val="28"/>
      </w:rPr>
    </w:lvl>
    <w:lvl w:ilvl="1">
      <w:start w:val="2"/>
      <w:numFmt w:val="decimal"/>
      <w:lvlText w:val="%1.%2."/>
      <w:lvlJc w:val="left"/>
      <w:pPr>
        <w:ind w:left="1035" w:hanging="67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46" w15:restartNumberingAfterBreak="0">
    <w:nsid w:val="56FF30D0"/>
    <w:multiLevelType w:val="hybridMultilevel"/>
    <w:tmpl w:val="51C8F2EC"/>
    <w:lvl w:ilvl="0" w:tplc="C19637F4">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7" w15:restartNumberingAfterBreak="0">
    <w:nsid w:val="58FB6752"/>
    <w:multiLevelType w:val="multilevel"/>
    <w:tmpl w:val="F920FC2E"/>
    <w:lvl w:ilvl="0">
      <w:start w:val="8"/>
      <w:numFmt w:val="decimal"/>
      <w:lvlText w:val="%1."/>
      <w:lvlJc w:val="left"/>
      <w:pPr>
        <w:ind w:left="795" w:hanging="795"/>
      </w:pPr>
      <w:rPr>
        <w:rFonts w:hint="default"/>
      </w:rPr>
    </w:lvl>
    <w:lvl w:ilvl="1">
      <w:start w:val="24"/>
      <w:numFmt w:val="decimal"/>
      <w:lvlText w:val="%1.%2."/>
      <w:lvlJc w:val="left"/>
      <w:pPr>
        <w:ind w:left="975" w:hanging="795"/>
      </w:pPr>
      <w:rPr>
        <w:rFonts w:hint="default"/>
      </w:rPr>
    </w:lvl>
    <w:lvl w:ilvl="2">
      <w:start w:val="1"/>
      <w:numFmt w:val="decimal"/>
      <w:lvlText w:val="%1.%2.%3."/>
      <w:lvlJc w:val="left"/>
      <w:pPr>
        <w:ind w:left="1155" w:hanging="79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5ACF10AB"/>
    <w:multiLevelType w:val="multilevel"/>
    <w:tmpl w:val="4FF4D104"/>
    <w:lvl w:ilvl="0">
      <w:start w:val="8"/>
      <w:numFmt w:val="decimal"/>
      <w:lvlText w:val="%1."/>
      <w:lvlJc w:val="left"/>
      <w:pPr>
        <w:ind w:left="825" w:hanging="825"/>
      </w:pPr>
      <w:rPr>
        <w:rFonts w:hint="default"/>
      </w:rPr>
    </w:lvl>
    <w:lvl w:ilvl="1">
      <w:start w:val="23"/>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5F1B11"/>
    <w:multiLevelType w:val="multilevel"/>
    <w:tmpl w:val="21C010B2"/>
    <w:lvl w:ilvl="0">
      <w:start w:val="8"/>
      <w:numFmt w:val="decimal"/>
      <w:lvlText w:val="%1."/>
      <w:lvlJc w:val="left"/>
      <w:pPr>
        <w:ind w:left="675" w:hanging="675"/>
      </w:pPr>
      <w:rPr>
        <w:rFonts w:hint="default"/>
      </w:rPr>
    </w:lvl>
    <w:lvl w:ilvl="1">
      <w:start w:val="9"/>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5E285F30"/>
    <w:multiLevelType w:val="multilevel"/>
    <w:tmpl w:val="D97E6AF2"/>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5EF65952"/>
    <w:multiLevelType w:val="hybridMultilevel"/>
    <w:tmpl w:val="1EBED410"/>
    <w:lvl w:ilvl="0" w:tplc="C19637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0AE47CE"/>
    <w:multiLevelType w:val="multilevel"/>
    <w:tmpl w:val="E706842E"/>
    <w:styleLink w:val="WWNum2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62F93454"/>
    <w:multiLevelType w:val="multilevel"/>
    <w:tmpl w:val="7170456E"/>
    <w:lvl w:ilvl="0">
      <w:start w:val="8"/>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65E37FB5"/>
    <w:multiLevelType w:val="hybridMultilevel"/>
    <w:tmpl w:val="10921CB8"/>
    <w:lvl w:ilvl="0" w:tplc="74704E3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62D1B99"/>
    <w:multiLevelType w:val="hybridMultilevel"/>
    <w:tmpl w:val="98A80EB0"/>
    <w:lvl w:ilvl="0" w:tplc="55A28BD2">
      <w:start w:val="1"/>
      <w:numFmt w:val="bullet"/>
      <w:suff w:val="space"/>
      <w:lvlText w:val=""/>
      <w:lvlJc w:val="left"/>
      <w:pPr>
        <w:ind w:left="680" w:hanging="34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56" w15:restartNumberingAfterBreak="0">
    <w:nsid w:val="67C00381"/>
    <w:multiLevelType w:val="hybridMultilevel"/>
    <w:tmpl w:val="F182BC50"/>
    <w:lvl w:ilvl="0" w:tplc="60EC91C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57" w15:restartNumberingAfterBreak="0">
    <w:nsid w:val="69FF24A6"/>
    <w:multiLevelType w:val="hybridMultilevel"/>
    <w:tmpl w:val="8E5CD124"/>
    <w:lvl w:ilvl="0" w:tplc="4218232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8" w15:restartNumberingAfterBreak="0">
    <w:nsid w:val="6B2C45DB"/>
    <w:multiLevelType w:val="hybridMultilevel"/>
    <w:tmpl w:val="63B6D98C"/>
    <w:lvl w:ilvl="0" w:tplc="C1963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CE26F28"/>
    <w:multiLevelType w:val="multilevel"/>
    <w:tmpl w:val="27B80A50"/>
    <w:styleLink w:val="WW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6F071D7D"/>
    <w:multiLevelType w:val="hybridMultilevel"/>
    <w:tmpl w:val="10804E6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1" w15:restartNumberingAfterBreak="0">
    <w:nsid w:val="6F985FB6"/>
    <w:multiLevelType w:val="multilevel"/>
    <w:tmpl w:val="421CB394"/>
    <w:styleLink w:val="WW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2" w15:restartNumberingAfterBreak="0">
    <w:nsid w:val="70570FDB"/>
    <w:multiLevelType w:val="hybridMultilevel"/>
    <w:tmpl w:val="FC0A97FE"/>
    <w:lvl w:ilvl="0" w:tplc="F3441F4C">
      <w:start w:val="1"/>
      <w:numFmt w:val="bullet"/>
      <w:suff w:val="space"/>
      <w:lvlText w:val=""/>
      <w:lvlJc w:val="left"/>
      <w:pPr>
        <w:ind w:left="680" w:hanging="396"/>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3" w15:restartNumberingAfterBreak="0">
    <w:nsid w:val="713A1732"/>
    <w:multiLevelType w:val="hybridMultilevel"/>
    <w:tmpl w:val="F0081898"/>
    <w:lvl w:ilvl="0" w:tplc="EA4CED86">
      <w:start w:val="1"/>
      <w:numFmt w:val="bullet"/>
      <w:suff w:val="space"/>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4411FC2"/>
    <w:multiLevelType w:val="hybridMultilevel"/>
    <w:tmpl w:val="6FEAF6CC"/>
    <w:lvl w:ilvl="0" w:tplc="B5D8A94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5A51B57"/>
    <w:multiLevelType w:val="hybridMultilevel"/>
    <w:tmpl w:val="58785E42"/>
    <w:lvl w:ilvl="0" w:tplc="322AE7E8">
      <w:start w:val="1"/>
      <w:numFmt w:val="bullet"/>
      <w:suff w:val="space"/>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6" w15:restartNumberingAfterBreak="0">
    <w:nsid w:val="75FD486E"/>
    <w:multiLevelType w:val="hybridMultilevel"/>
    <w:tmpl w:val="3C02ABFC"/>
    <w:lvl w:ilvl="0" w:tplc="641AA1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7009D9"/>
    <w:multiLevelType w:val="multilevel"/>
    <w:tmpl w:val="097AF7AA"/>
    <w:styleLink w:val="WW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77762C65"/>
    <w:multiLevelType w:val="multilevel"/>
    <w:tmpl w:val="374EF550"/>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7ABF3365"/>
    <w:multiLevelType w:val="hybridMultilevel"/>
    <w:tmpl w:val="B9BE51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7C9A0356"/>
    <w:multiLevelType w:val="hybridMultilevel"/>
    <w:tmpl w:val="D1FC5E62"/>
    <w:lvl w:ilvl="0" w:tplc="C1963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CE105B9"/>
    <w:multiLevelType w:val="multilevel"/>
    <w:tmpl w:val="7E3AF664"/>
    <w:styleLink w:val="WWNum3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2" w15:restartNumberingAfterBreak="0">
    <w:nsid w:val="7D38335C"/>
    <w:multiLevelType w:val="hybridMultilevel"/>
    <w:tmpl w:val="CA34B48A"/>
    <w:lvl w:ilvl="0" w:tplc="A05A2E34">
      <w:start w:val="1"/>
      <w:numFmt w:val="bullet"/>
      <w:suff w:val="space"/>
      <w:lvlText w:val=""/>
      <w:lvlJc w:val="left"/>
      <w:pPr>
        <w:ind w:left="360" w:hanging="360"/>
      </w:pPr>
      <w:rPr>
        <w:rFonts w:ascii="Symbol" w:hAnsi="Symbol"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3" w15:restartNumberingAfterBreak="0">
    <w:nsid w:val="7E305714"/>
    <w:multiLevelType w:val="multilevel"/>
    <w:tmpl w:val="DF0A480A"/>
    <w:lvl w:ilvl="0">
      <w:start w:val="8"/>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8"/>
  </w:num>
  <w:num w:numId="3">
    <w:abstractNumId w:val="47"/>
  </w:num>
  <w:num w:numId="4">
    <w:abstractNumId w:val="3"/>
  </w:num>
  <w:num w:numId="5">
    <w:abstractNumId w:val="1"/>
  </w:num>
  <w:num w:numId="6">
    <w:abstractNumId w:val="20"/>
  </w:num>
  <w:num w:numId="7">
    <w:abstractNumId w:val="29"/>
  </w:num>
  <w:num w:numId="8">
    <w:abstractNumId w:val="72"/>
  </w:num>
  <w:num w:numId="9">
    <w:abstractNumId w:val="56"/>
  </w:num>
  <w:num w:numId="10">
    <w:abstractNumId w:val="54"/>
  </w:num>
  <w:num w:numId="11">
    <w:abstractNumId w:val="39"/>
  </w:num>
  <w:num w:numId="12">
    <w:abstractNumId w:val="22"/>
  </w:num>
  <w:num w:numId="13">
    <w:abstractNumId w:val="12"/>
  </w:num>
  <w:num w:numId="14">
    <w:abstractNumId w:val="52"/>
  </w:num>
  <w:num w:numId="15">
    <w:abstractNumId w:val="17"/>
  </w:num>
  <w:num w:numId="16">
    <w:abstractNumId w:val="61"/>
  </w:num>
  <w:num w:numId="17">
    <w:abstractNumId w:val="67"/>
  </w:num>
  <w:num w:numId="18">
    <w:abstractNumId w:val="59"/>
  </w:num>
  <w:num w:numId="19">
    <w:abstractNumId w:val="71"/>
  </w:num>
  <w:num w:numId="20">
    <w:abstractNumId w:val="2"/>
  </w:num>
  <w:num w:numId="21">
    <w:abstractNumId w:val="24"/>
  </w:num>
  <w:num w:numId="22">
    <w:abstractNumId w:val="34"/>
  </w:num>
  <w:num w:numId="23">
    <w:abstractNumId w:val="9"/>
  </w:num>
  <w:num w:numId="24">
    <w:abstractNumId w:val="33"/>
  </w:num>
  <w:num w:numId="25">
    <w:abstractNumId w:val="14"/>
  </w:num>
  <w:num w:numId="26">
    <w:abstractNumId w:val="50"/>
  </w:num>
  <w:num w:numId="27">
    <w:abstractNumId w:val="45"/>
  </w:num>
  <w:num w:numId="28">
    <w:abstractNumId w:val="23"/>
  </w:num>
  <w:num w:numId="29">
    <w:abstractNumId w:val="68"/>
  </w:num>
  <w:num w:numId="30">
    <w:abstractNumId w:val="35"/>
  </w:num>
  <w:num w:numId="31">
    <w:abstractNumId w:val="6"/>
  </w:num>
  <w:num w:numId="32">
    <w:abstractNumId w:val="73"/>
  </w:num>
  <w:num w:numId="33">
    <w:abstractNumId w:val="49"/>
  </w:num>
  <w:num w:numId="34">
    <w:abstractNumId w:val="53"/>
  </w:num>
  <w:num w:numId="35">
    <w:abstractNumId w:val="28"/>
  </w:num>
  <w:num w:numId="36">
    <w:abstractNumId w:val="41"/>
  </w:num>
  <w:num w:numId="37">
    <w:abstractNumId w:val="65"/>
  </w:num>
  <w:num w:numId="38">
    <w:abstractNumId w:val="60"/>
  </w:num>
  <w:num w:numId="39">
    <w:abstractNumId w:val="32"/>
  </w:num>
  <w:num w:numId="40">
    <w:abstractNumId w:val="69"/>
  </w:num>
  <w:num w:numId="41">
    <w:abstractNumId w:val="31"/>
  </w:num>
  <w:num w:numId="42">
    <w:abstractNumId w:val="30"/>
  </w:num>
  <w:num w:numId="43">
    <w:abstractNumId w:val="38"/>
  </w:num>
  <w:num w:numId="44">
    <w:abstractNumId w:val="16"/>
  </w:num>
  <w:num w:numId="45">
    <w:abstractNumId w:val="57"/>
  </w:num>
  <w:num w:numId="46">
    <w:abstractNumId w:val="8"/>
  </w:num>
  <w:num w:numId="47">
    <w:abstractNumId w:val="66"/>
  </w:num>
  <w:num w:numId="48">
    <w:abstractNumId w:val="40"/>
  </w:num>
  <w:num w:numId="49">
    <w:abstractNumId w:val="7"/>
  </w:num>
  <w:num w:numId="50">
    <w:abstractNumId w:val="10"/>
  </w:num>
  <w:num w:numId="51">
    <w:abstractNumId w:val="36"/>
  </w:num>
  <w:num w:numId="52">
    <w:abstractNumId w:val="26"/>
  </w:num>
  <w:num w:numId="53">
    <w:abstractNumId w:val="18"/>
  </w:num>
  <w:num w:numId="54">
    <w:abstractNumId w:val="55"/>
  </w:num>
  <w:num w:numId="55">
    <w:abstractNumId w:val="62"/>
  </w:num>
  <w:num w:numId="56">
    <w:abstractNumId w:val="11"/>
  </w:num>
  <w:num w:numId="57">
    <w:abstractNumId w:val="51"/>
  </w:num>
  <w:num w:numId="58">
    <w:abstractNumId w:val="46"/>
  </w:num>
  <w:num w:numId="59">
    <w:abstractNumId w:val="43"/>
  </w:num>
  <w:num w:numId="60">
    <w:abstractNumId w:val="27"/>
  </w:num>
  <w:num w:numId="61">
    <w:abstractNumId w:val="70"/>
  </w:num>
  <w:num w:numId="62">
    <w:abstractNumId w:val="21"/>
  </w:num>
  <w:num w:numId="63">
    <w:abstractNumId w:val="13"/>
  </w:num>
  <w:num w:numId="64">
    <w:abstractNumId w:val="64"/>
  </w:num>
  <w:num w:numId="65">
    <w:abstractNumId w:val="15"/>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2"/>
  </w:num>
  <w:num w:numId="68">
    <w:abstractNumId w:val="44"/>
  </w:num>
  <w:num w:numId="69">
    <w:abstractNumId w:val="4"/>
  </w:num>
  <w:num w:numId="70">
    <w:abstractNumId w:val="25"/>
  </w:num>
  <w:num w:numId="71">
    <w:abstractNumId w:val="37"/>
  </w:num>
  <w:num w:numId="72">
    <w:abstractNumId w:val="5"/>
  </w:num>
  <w:num w:numId="73">
    <w:abstractNumId w:val="58"/>
  </w:num>
  <w:num w:numId="7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12"/>
    <w:rsid w:val="00006EC7"/>
    <w:rsid w:val="0001206F"/>
    <w:rsid w:val="0001339C"/>
    <w:rsid w:val="00025A10"/>
    <w:rsid w:val="000273B4"/>
    <w:rsid w:val="00032D36"/>
    <w:rsid w:val="00041C32"/>
    <w:rsid w:val="0004304B"/>
    <w:rsid w:val="00062D3E"/>
    <w:rsid w:val="00067991"/>
    <w:rsid w:val="000A5B3F"/>
    <w:rsid w:val="000B0984"/>
    <w:rsid w:val="000C2893"/>
    <w:rsid w:val="000C4520"/>
    <w:rsid w:val="000C4C97"/>
    <w:rsid w:val="000C4F9D"/>
    <w:rsid w:val="000C5324"/>
    <w:rsid w:val="000C723E"/>
    <w:rsid w:val="000F5AD1"/>
    <w:rsid w:val="00110B9E"/>
    <w:rsid w:val="0011339B"/>
    <w:rsid w:val="0013282A"/>
    <w:rsid w:val="00140B42"/>
    <w:rsid w:val="00140BC5"/>
    <w:rsid w:val="00143C64"/>
    <w:rsid w:val="001509E6"/>
    <w:rsid w:val="00155084"/>
    <w:rsid w:val="00157F26"/>
    <w:rsid w:val="00161DC6"/>
    <w:rsid w:val="00161E65"/>
    <w:rsid w:val="00191EBD"/>
    <w:rsid w:val="001B0E0D"/>
    <w:rsid w:val="001B49C5"/>
    <w:rsid w:val="001B610C"/>
    <w:rsid w:val="001C077E"/>
    <w:rsid w:val="001E1691"/>
    <w:rsid w:val="001E640B"/>
    <w:rsid w:val="001F1B08"/>
    <w:rsid w:val="001F1E38"/>
    <w:rsid w:val="00242316"/>
    <w:rsid w:val="00244602"/>
    <w:rsid w:val="00252576"/>
    <w:rsid w:val="00255149"/>
    <w:rsid w:val="002600BB"/>
    <w:rsid w:val="002627B8"/>
    <w:rsid w:val="002634E5"/>
    <w:rsid w:val="002862B3"/>
    <w:rsid w:val="00286762"/>
    <w:rsid w:val="00297B05"/>
    <w:rsid w:val="002A7188"/>
    <w:rsid w:val="002B5EA6"/>
    <w:rsid w:val="002E6670"/>
    <w:rsid w:val="002F65DF"/>
    <w:rsid w:val="0030334B"/>
    <w:rsid w:val="00303B0B"/>
    <w:rsid w:val="00316417"/>
    <w:rsid w:val="00337152"/>
    <w:rsid w:val="003462C3"/>
    <w:rsid w:val="00361DA7"/>
    <w:rsid w:val="00382AE6"/>
    <w:rsid w:val="003840BD"/>
    <w:rsid w:val="003845F4"/>
    <w:rsid w:val="003A1716"/>
    <w:rsid w:val="003C1A8B"/>
    <w:rsid w:val="003C6EDF"/>
    <w:rsid w:val="003D322A"/>
    <w:rsid w:val="003F74E8"/>
    <w:rsid w:val="00405579"/>
    <w:rsid w:val="00406CA0"/>
    <w:rsid w:val="00422BDD"/>
    <w:rsid w:val="004303DC"/>
    <w:rsid w:val="0044663C"/>
    <w:rsid w:val="00460AA7"/>
    <w:rsid w:val="00477AC2"/>
    <w:rsid w:val="00483644"/>
    <w:rsid w:val="0049441A"/>
    <w:rsid w:val="004A1901"/>
    <w:rsid w:val="004A529B"/>
    <w:rsid w:val="004A69F2"/>
    <w:rsid w:val="004C36A5"/>
    <w:rsid w:val="004C3AF9"/>
    <w:rsid w:val="004D6821"/>
    <w:rsid w:val="004E0A7E"/>
    <w:rsid w:val="004E4BF6"/>
    <w:rsid w:val="004E750B"/>
    <w:rsid w:val="004F34F0"/>
    <w:rsid w:val="004F36E6"/>
    <w:rsid w:val="004F6E95"/>
    <w:rsid w:val="00502D62"/>
    <w:rsid w:val="00517EA7"/>
    <w:rsid w:val="00526116"/>
    <w:rsid w:val="00526681"/>
    <w:rsid w:val="005333E0"/>
    <w:rsid w:val="00537229"/>
    <w:rsid w:val="00561B03"/>
    <w:rsid w:val="00563018"/>
    <w:rsid w:val="00577626"/>
    <w:rsid w:val="005A3B6C"/>
    <w:rsid w:val="005B00F9"/>
    <w:rsid w:val="005B1228"/>
    <w:rsid w:val="005D47EE"/>
    <w:rsid w:val="005E245E"/>
    <w:rsid w:val="005E6EC3"/>
    <w:rsid w:val="006058DC"/>
    <w:rsid w:val="006367E8"/>
    <w:rsid w:val="00643F7F"/>
    <w:rsid w:val="0064787D"/>
    <w:rsid w:val="006557AD"/>
    <w:rsid w:val="00666832"/>
    <w:rsid w:val="0067599F"/>
    <w:rsid w:val="00681313"/>
    <w:rsid w:val="00683E11"/>
    <w:rsid w:val="00685A90"/>
    <w:rsid w:val="006911DB"/>
    <w:rsid w:val="006950DE"/>
    <w:rsid w:val="006A1655"/>
    <w:rsid w:val="006A199E"/>
    <w:rsid w:val="006B77C2"/>
    <w:rsid w:val="006C5C83"/>
    <w:rsid w:val="006E5328"/>
    <w:rsid w:val="006F39C8"/>
    <w:rsid w:val="006F74B0"/>
    <w:rsid w:val="00713BAD"/>
    <w:rsid w:val="00724117"/>
    <w:rsid w:val="0074595C"/>
    <w:rsid w:val="0075535C"/>
    <w:rsid w:val="00755DED"/>
    <w:rsid w:val="00766413"/>
    <w:rsid w:val="00776BEE"/>
    <w:rsid w:val="0079560D"/>
    <w:rsid w:val="007A526A"/>
    <w:rsid w:val="007B494E"/>
    <w:rsid w:val="007C66D2"/>
    <w:rsid w:val="007D2E86"/>
    <w:rsid w:val="007D632A"/>
    <w:rsid w:val="007D75AD"/>
    <w:rsid w:val="007E18FB"/>
    <w:rsid w:val="007E616D"/>
    <w:rsid w:val="007E6393"/>
    <w:rsid w:val="007F1643"/>
    <w:rsid w:val="007F6E02"/>
    <w:rsid w:val="008055A7"/>
    <w:rsid w:val="00806D85"/>
    <w:rsid w:val="00811316"/>
    <w:rsid w:val="00823C3E"/>
    <w:rsid w:val="008314B7"/>
    <w:rsid w:val="0083270D"/>
    <w:rsid w:val="0085709F"/>
    <w:rsid w:val="00870A7D"/>
    <w:rsid w:val="00877C78"/>
    <w:rsid w:val="008873B0"/>
    <w:rsid w:val="0089459C"/>
    <w:rsid w:val="0089622F"/>
    <w:rsid w:val="0089792B"/>
    <w:rsid w:val="008A0E04"/>
    <w:rsid w:val="008A0E25"/>
    <w:rsid w:val="008A2719"/>
    <w:rsid w:val="008B74BA"/>
    <w:rsid w:val="008D5B35"/>
    <w:rsid w:val="008E0631"/>
    <w:rsid w:val="008F3E2D"/>
    <w:rsid w:val="008F40AA"/>
    <w:rsid w:val="00901F72"/>
    <w:rsid w:val="0090686D"/>
    <w:rsid w:val="009154C7"/>
    <w:rsid w:val="0092235F"/>
    <w:rsid w:val="009367C0"/>
    <w:rsid w:val="0094185B"/>
    <w:rsid w:val="009679BE"/>
    <w:rsid w:val="00981892"/>
    <w:rsid w:val="00993A13"/>
    <w:rsid w:val="009A3BDF"/>
    <w:rsid w:val="009B1C54"/>
    <w:rsid w:val="009B608E"/>
    <w:rsid w:val="009D0997"/>
    <w:rsid w:val="009D5A48"/>
    <w:rsid w:val="009F2252"/>
    <w:rsid w:val="009F2E96"/>
    <w:rsid w:val="009F6685"/>
    <w:rsid w:val="00A06D91"/>
    <w:rsid w:val="00A14F40"/>
    <w:rsid w:val="00A21EB4"/>
    <w:rsid w:val="00A322DF"/>
    <w:rsid w:val="00A3426F"/>
    <w:rsid w:val="00A45E6D"/>
    <w:rsid w:val="00A6722B"/>
    <w:rsid w:val="00A82B02"/>
    <w:rsid w:val="00A92739"/>
    <w:rsid w:val="00A96D83"/>
    <w:rsid w:val="00AA64F3"/>
    <w:rsid w:val="00AB70DB"/>
    <w:rsid w:val="00B15128"/>
    <w:rsid w:val="00B23062"/>
    <w:rsid w:val="00B23E12"/>
    <w:rsid w:val="00B6273F"/>
    <w:rsid w:val="00B66A02"/>
    <w:rsid w:val="00B93C02"/>
    <w:rsid w:val="00B96C53"/>
    <w:rsid w:val="00B9790D"/>
    <w:rsid w:val="00B97CC9"/>
    <w:rsid w:val="00BB0E3F"/>
    <w:rsid w:val="00BC06FD"/>
    <w:rsid w:val="00BE1F48"/>
    <w:rsid w:val="00BE4A7A"/>
    <w:rsid w:val="00C0167D"/>
    <w:rsid w:val="00C17F3E"/>
    <w:rsid w:val="00C33445"/>
    <w:rsid w:val="00C3514F"/>
    <w:rsid w:val="00C35813"/>
    <w:rsid w:val="00C36703"/>
    <w:rsid w:val="00C42606"/>
    <w:rsid w:val="00C45FAA"/>
    <w:rsid w:val="00C54A0C"/>
    <w:rsid w:val="00C617BE"/>
    <w:rsid w:val="00C84534"/>
    <w:rsid w:val="00CB15D5"/>
    <w:rsid w:val="00CB7AED"/>
    <w:rsid w:val="00CC31DF"/>
    <w:rsid w:val="00CF1012"/>
    <w:rsid w:val="00CF290A"/>
    <w:rsid w:val="00CF5014"/>
    <w:rsid w:val="00CF5C6A"/>
    <w:rsid w:val="00D05732"/>
    <w:rsid w:val="00D13123"/>
    <w:rsid w:val="00D71B00"/>
    <w:rsid w:val="00DA18F4"/>
    <w:rsid w:val="00DB0477"/>
    <w:rsid w:val="00DB6075"/>
    <w:rsid w:val="00DB7264"/>
    <w:rsid w:val="00DF56B5"/>
    <w:rsid w:val="00DF719F"/>
    <w:rsid w:val="00E02992"/>
    <w:rsid w:val="00E11751"/>
    <w:rsid w:val="00E27F8C"/>
    <w:rsid w:val="00E4252D"/>
    <w:rsid w:val="00E52EE6"/>
    <w:rsid w:val="00E52FB8"/>
    <w:rsid w:val="00E66FA9"/>
    <w:rsid w:val="00E71C9D"/>
    <w:rsid w:val="00EA50B7"/>
    <w:rsid w:val="00EB6897"/>
    <w:rsid w:val="00EC7C87"/>
    <w:rsid w:val="00ED17F3"/>
    <w:rsid w:val="00EE4876"/>
    <w:rsid w:val="00EE6BD8"/>
    <w:rsid w:val="00EF72D5"/>
    <w:rsid w:val="00F06724"/>
    <w:rsid w:val="00F35DEB"/>
    <w:rsid w:val="00F46F25"/>
    <w:rsid w:val="00F577BD"/>
    <w:rsid w:val="00F6364F"/>
    <w:rsid w:val="00F74055"/>
    <w:rsid w:val="00F86EFE"/>
    <w:rsid w:val="00F871F8"/>
    <w:rsid w:val="00F94A8F"/>
    <w:rsid w:val="00FA198B"/>
    <w:rsid w:val="00FB276B"/>
    <w:rsid w:val="00FD2A01"/>
    <w:rsid w:val="00FF0F0E"/>
    <w:rsid w:val="00FF7E6A"/>
    <w:rsid w:val="00FF7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233B"/>
  <w15:docId w15:val="{5F8CA828-01FE-4BE6-A70F-11022210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E04"/>
  </w:style>
  <w:style w:type="paragraph" w:styleId="1">
    <w:name w:val="heading 1"/>
    <w:basedOn w:val="a"/>
    <w:next w:val="a"/>
    <w:link w:val="10"/>
    <w:qFormat/>
    <w:rsid w:val="00E52EE6"/>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E52EE6"/>
    <w:pPr>
      <w:keepNext/>
      <w:spacing w:after="0" w:line="240" w:lineRule="auto"/>
      <w:outlineLvl w:val="1"/>
    </w:pPr>
    <w:rPr>
      <w:rFonts w:ascii="Times New Roman" w:eastAsia="Times New Roman" w:hAnsi="Times New Roman" w:cs="Times New Roman"/>
      <w:bCs/>
      <w:sz w:val="28"/>
      <w:szCs w:val="28"/>
      <w:lang w:eastAsia="ru-RU"/>
    </w:rPr>
  </w:style>
  <w:style w:type="paragraph" w:styleId="3">
    <w:name w:val="heading 3"/>
    <w:basedOn w:val="a"/>
    <w:next w:val="a"/>
    <w:link w:val="30"/>
    <w:qFormat/>
    <w:rsid w:val="007A526A"/>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E52EE6"/>
    <w:pPr>
      <w:keepNext/>
      <w:spacing w:before="240" w:after="60" w:line="240" w:lineRule="auto"/>
      <w:ind w:left="864" w:hanging="864"/>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E52EE6"/>
    <w:pPr>
      <w:spacing w:before="240" w:after="60" w:line="240" w:lineRule="auto"/>
      <w:ind w:left="1008" w:hanging="1008"/>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E52EE6"/>
    <w:pPr>
      <w:spacing w:before="240" w:after="60" w:line="240" w:lineRule="auto"/>
      <w:ind w:left="1152" w:hanging="1152"/>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9"/>
    <w:qFormat/>
    <w:rsid w:val="00E52EE6"/>
    <w:pPr>
      <w:spacing w:before="240" w:after="60" w:line="240" w:lineRule="auto"/>
      <w:ind w:left="1296" w:hanging="1296"/>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E52EE6"/>
    <w:pPr>
      <w:spacing w:before="240" w:after="60" w:line="240" w:lineRule="auto"/>
      <w:ind w:left="1440" w:hanging="144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E52EE6"/>
    <w:pPr>
      <w:autoSpaceDE w:val="0"/>
      <w:autoSpaceDN w:val="0"/>
      <w:adjustRightInd w:val="0"/>
      <w:spacing w:after="0" w:line="240" w:lineRule="auto"/>
      <w:ind w:left="1584" w:hanging="1584"/>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C53"/>
    <w:pPr>
      <w:spacing w:after="0" w:line="240" w:lineRule="auto"/>
    </w:pPr>
  </w:style>
  <w:style w:type="paragraph" w:styleId="a4">
    <w:name w:val="List Paragraph"/>
    <w:basedOn w:val="a"/>
    <w:uiPriority w:val="34"/>
    <w:qFormat/>
    <w:rsid w:val="00DB0477"/>
    <w:pPr>
      <w:ind w:left="720"/>
      <w:contextualSpacing/>
    </w:pPr>
  </w:style>
  <w:style w:type="paragraph" w:customStyle="1" w:styleId="Standard">
    <w:name w:val="Standard"/>
    <w:rsid w:val="008055A7"/>
    <w:pPr>
      <w:suppressAutoHyphens/>
      <w:autoSpaceDN w:val="0"/>
      <w:spacing w:after="0" w:line="240" w:lineRule="auto"/>
      <w:textAlignment w:val="baseline"/>
    </w:pPr>
    <w:rPr>
      <w:rFonts w:ascii="Arial" w:eastAsia="SimSun" w:hAnsi="Arial" w:cs="Mangal"/>
      <w:kern w:val="3"/>
      <w:sz w:val="24"/>
      <w:szCs w:val="24"/>
      <w:lang w:eastAsia="zh-CN" w:bidi="hi-IN"/>
    </w:rPr>
  </w:style>
  <w:style w:type="table" w:styleId="a5">
    <w:name w:val="Table Grid"/>
    <w:basedOn w:val="a1"/>
    <w:uiPriority w:val="59"/>
    <w:rsid w:val="00F4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B122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1228"/>
    <w:rPr>
      <w:rFonts w:ascii="Segoe UI" w:hAnsi="Segoe UI" w:cs="Segoe UI"/>
      <w:sz w:val="18"/>
      <w:szCs w:val="18"/>
    </w:rPr>
  </w:style>
  <w:style w:type="paragraph" w:styleId="a8">
    <w:name w:val="header"/>
    <w:basedOn w:val="a"/>
    <w:link w:val="a9"/>
    <w:uiPriority w:val="99"/>
    <w:unhideWhenUsed/>
    <w:rsid w:val="00BB0E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3F"/>
  </w:style>
  <w:style w:type="paragraph" w:styleId="aa">
    <w:name w:val="footer"/>
    <w:basedOn w:val="a"/>
    <w:link w:val="ab"/>
    <w:uiPriority w:val="99"/>
    <w:unhideWhenUsed/>
    <w:rsid w:val="00BB0E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0E3F"/>
  </w:style>
  <w:style w:type="paragraph" w:customStyle="1" w:styleId="copyright-info">
    <w:name w:val="copyright-info"/>
    <w:basedOn w:val="a"/>
    <w:rsid w:val="00823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823C3E"/>
    <w:rPr>
      <w:color w:val="0000FF"/>
      <w:u w:val="single"/>
    </w:rPr>
  </w:style>
  <w:style w:type="paragraph" w:styleId="ad">
    <w:name w:val="Document Map"/>
    <w:basedOn w:val="a"/>
    <w:link w:val="ae"/>
    <w:uiPriority w:val="99"/>
    <w:semiHidden/>
    <w:unhideWhenUsed/>
    <w:rsid w:val="00140B42"/>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140B42"/>
    <w:rPr>
      <w:rFonts w:ascii="Tahoma" w:hAnsi="Tahoma" w:cs="Tahoma"/>
      <w:sz w:val="16"/>
      <w:szCs w:val="16"/>
    </w:rPr>
  </w:style>
  <w:style w:type="character" w:customStyle="1" w:styleId="blk">
    <w:name w:val="blk"/>
    <w:basedOn w:val="a0"/>
    <w:rsid w:val="00A21EB4"/>
  </w:style>
  <w:style w:type="paragraph" w:styleId="af">
    <w:name w:val="Normal (Web)"/>
    <w:basedOn w:val="a"/>
    <w:uiPriority w:val="99"/>
    <w:unhideWhenUsed/>
    <w:rsid w:val="00110B9E"/>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WWNum29">
    <w:name w:val="WWNum29"/>
    <w:basedOn w:val="a2"/>
    <w:rsid w:val="003F74E8"/>
    <w:pPr>
      <w:numPr>
        <w:numId w:val="14"/>
      </w:numPr>
    </w:pPr>
  </w:style>
  <w:style w:type="numbering" w:customStyle="1" w:styleId="WWNum30">
    <w:name w:val="WWNum30"/>
    <w:basedOn w:val="a2"/>
    <w:rsid w:val="003F74E8"/>
    <w:pPr>
      <w:numPr>
        <w:numId w:val="15"/>
      </w:numPr>
    </w:pPr>
  </w:style>
  <w:style w:type="numbering" w:customStyle="1" w:styleId="WWNum31">
    <w:name w:val="WWNum31"/>
    <w:basedOn w:val="a2"/>
    <w:rsid w:val="003F74E8"/>
    <w:pPr>
      <w:numPr>
        <w:numId w:val="16"/>
      </w:numPr>
    </w:pPr>
  </w:style>
  <w:style w:type="numbering" w:customStyle="1" w:styleId="WWNum32">
    <w:name w:val="WWNum32"/>
    <w:basedOn w:val="a2"/>
    <w:rsid w:val="003F74E8"/>
    <w:pPr>
      <w:numPr>
        <w:numId w:val="17"/>
      </w:numPr>
    </w:pPr>
  </w:style>
  <w:style w:type="numbering" w:customStyle="1" w:styleId="WWNum33">
    <w:name w:val="WWNum33"/>
    <w:basedOn w:val="a2"/>
    <w:rsid w:val="003F74E8"/>
    <w:pPr>
      <w:numPr>
        <w:numId w:val="18"/>
      </w:numPr>
    </w:pPr>
  </w:style>
  <w:style w:type="numbering" w:customStyle="1" w:styleId="WWNum34">
    <w:name w:val="WWNum34"/>
    <w:basedOn w:val="a2"/>
    <w:rsid w:val="003F74E8"/>
    <w:pPr>
      <w:numPr>
        <w:numId w:val="19"/>
      </w:numPr>
    </w:pPr>
  </w:style>
  <w:style w:type="numbering" w:customStyle="1" w:styleId="WWNum39">
    <w:name w:val="WWNum39"/>
    <w:basedOn w:val="a2"/>
    <w:rsid w:val="003F74E8"/>
    <w:pPr>
      <w:numPr>
        <w:numId w:val="20"/>
      </w:numPr>
    </w:pPr>
  </w:style>
  <w:style w:type="paragraph" w:customStyle="1" w:styleId="pcenter">
    <w:name w:val="pcenter"/>
    <w:basedOn w:val="a"/>
    <w:rsid w:val="003F7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F74E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F74E8"/>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3F74E8"/>
    <w:pPr>
      <w:spacing w:after="120"/>
      <w:ind w:left="283"/>
    </w:pPr>
  </w:style>
  <w:style w:type="character" w:customStyle="1" w:styleId="af1">
    <w:name w:val="Основной текст с отступом Знак"/>
    <w:basedOn w:val="a0"/>
    <w:link w:val="af0"/>
    <w:uiPriority w:val="99"/>
    <w:rsid w:val="003F74E8"/>
  </w:style>
  <w:style w:type="paragraph" w:customStyle="1" w:styleId="af2">
    <w:name w:val="Стиль"/>
    <w:rsid w:val="007241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Dmain">
    <w:name w:val="ND_main"/>
    <w:basedOn w:val="a"/>
    <w:uiPriority w:val="99"/>
    <w:rsid w:val="00C3514F"/>
    <w:pPr>
      <w:autoSpaceDE w:val="0"/>
      <w:autoSpaceDN w:val="0"/>
      <w:adjustRightInd w:val="0"/>
      <w:spacing w:before="28" w:after="0" w:line="250" w:lineRule="atLeast"/>
      <w:ind w:firstLine="454"/>
      <w:jc w:val="both"/>
    </w:pPr>
    <w:rPr>
      <w:rFonts w:ascii="Helios" w:eastAsia="Calibri" w:hAnsi="Helios" w:cs="Helios"/>
      <w:color w:val="000000"/>
      <w:sz w:val="20"/>
      <w:szCs w:val="20"/>
    </w:rPr>
  </w:style>
  <w:style w:type="character" w:customStyle="1" w:styleId="nobreak">
    <w:name w:val="_nobreak"/>
    <w:uiPriority w:val="99"/>
    <w:rsid w:val="00C3514F"/>
    <w:rPr>
      <w:w w:val="100"/>
    </w:rPr>
  </w:style>
  <w:style w:type="character" w:styleId="af3">
    <w:name w:val="page number"/>
    <w:basedOn w:val="a0"/>
    <w:rsid w:val="004E4BF6"/>
  </w:style>
  <w:style w:type="paragraph" w:customStyle="1" w:styleId="formattext">
    <w:name w:val="formattext"/>
    <w:basedOn w:val="a"/>
    <w:rsid w:val="004E4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A526A"/>
    <w:rPr>
      <w:rFonts w:ascii="Arial" w:eastAsia="Times New Roman" w:hAnsi="Arial" w:cs="Times New Roman"/>
      <w:b/>
      <w:bCs/>
      <w:sz w:val="26"/>
      <w:szCs w:val="26"/>
      <w:lang w:eastAsia="ru-RU"/>
    </w:rPr>
  </w:style>
  <w:style w:type="paragraph" w:customStyle="1" w:styleId="ConsPlusNormal">
    <w:name w:val="ConsPlusNormal"/>
    <w:rsid w:val="007A52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t-p">
    <w:name w:val="dt-p"/>
    <w:basedOn w:val="a"/>
    <w:rsid w:val="002B5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2B5EA6"/>
  </w:style>
  <w:style w:type="character" w:customStyle="1" w:styleId="10">
    <w:name w:val="Заголовок 1 Знак"/>
    <w:basedOn w:val="a0"/>
    <w:link w:val="1"/>
    <w:rsid w:val="00E52EE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E52EE6"/>
    <w:rPr>
      <w:rFonts w:ascii="Times New Roman" w:eastAsia="Times New Roman" w:hAnsi="Times New Roman" w:cs="Times New Roman"/>
      <w:bCs/>
      <w:sz w:val="28"/>
      <w:szCs w:val="28"/>
      <w:lang w:eastAsia="ru-RU"/>
    </w:rPr>
  </w:style>
  <w:style w:type="character" w:customStyle="1" w:styleId="40">
    <w:name w:val="Заголовок 4 Знак"/>
    <w:basedOn w:val="a0"/>
    <w:link w:val="4"/>
    <w:rsid w:val="00E52EE6"/>
    <w:rPr>
      <w:rFonts w:ascii="Calibri" w:eastAsia="Times New Roman" w:hAnsi="Calibri" w:cs="Times New Roman"/>
      <w:b/>
      <w:bCs/>
      <w:sz w:val="28"/>
      <w:szCs w:val="28"/>
      <w:lang w:eastAsia="ru-RU"/>
    </w:rPr>
  </w:style>
  <w:style w:type="character" w:customStyle="1" w:styleId="50">
    <w:name w:val="Заголовок 5 Знак"/>
    <w:basedOn w:val="a0"/>
    <w:link w:val="5"/>
    <w:rsid w:val="00E52EE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52EE6"/>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E52EE6"/>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E52EE6"/>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E52EE6"/>
    <w:rPr>
      <w:rFonts w:ascii="Times New Roman" w:eastAsia="Times New Roman" w:hAnsi="Times New Roman" w:cs="Times New Roman"/>
      <w:sz w:val="24"/>
      <w:szCs w:val="24"/>
      <w:lang w:eastAsia="ru-RU"/>
    </w:rPr>
  </w:style>
  <w:style w:type="numbering" w:customStyle="1" w:styleId="WWNum35">
    <w:name w:val="WWNum35"/>
    <w:basedOn w:val="a2"/>
    <w:rsid w:val="00E52EE6"/>
    <w:pPr>
      <w:numPr>
        <w:numId w:val="69"/>
      </w:numPr>
    </w:pPr>
  </w:style>
  <w:style w:type="paragraph" w:styleId="af4">
    <w:name w:val="Body Text"/>
    <w:basedOn w:val="a"/>
    <w:link w:val="af5"/>
    <w:uiPriority w:val="99"/>
    <w:rsid w:val="00E52EE6"/>
    <w:pPr>
      <w:widowControl w:val="0"/>
      <w:autoSpaceDE w:val="0"/>
      <w:autoSpaceDN w:val="0"/>
      <w:adjustRightInd w:val="0"/>
      <w:spacing w:after="120" w:line="240" w:lineRule="auto"/>
      <w:ind w:firstLine="720"/>
      <w:jc w:val="both"/>
    </w:pPr>
    <w:rPr>
      <w:rFonts w:ascii="Arial" w:eastAsia="Times New Roman" w:hAnsi="Arial" w:cs="Times New Roman"/>
      <w:sz w:val="20"/>
      <w:szCs w:val="20"/>
      <w:lang w:eastAsia="ru-RU"/>
    </w:rPr>
  </w:style>
  <w:style w:type="character" w:customStyle="1" w:styleId="af5">
    <w:name w:val="Основной текст Знак"/>
    <w:basedOn w:val="a0"/>
    <w:link w:val="af4"/>
    <w:uiPriority w:val="99"/>
    <w:rsid w:val="00E52EE6"/>
    <w:rPr>
      <w:rFonts w:ascii="Arial" w:eastAsia="Times New Roman" w:hAnsi="Arial" w:cs="Times New Roman"/>
      <w:sz w:val="20"/>
      <w:szCs w:val="20"/>
      <w:lang w:eastAsia="ru-RU"/>
    </w:rPr>
  </w:style>
  <w:style w:type="paragraph" w:styleId="af6">
    <w:name w:val="Plain Text"/>
    <w:basedOn w:val="a"/>
    <w:link w:val="af7"/>
    <w:uiPriority w:val="99"/>
    <w:rsid w:val="00E52EE6"/>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uiPriority w:val="99"/>
    <w:rsid w:val="00E52EE6"/>
    <w:rPr>
      <w:rFonts w:ascii="Courier New" w:eastAsia="Times New Roman" w:hAnsi="Courier New" w:cs="Times New Roman"/>
      <w:sz w:val="20"/>
      <w:szCs w:val="20"/>
      <w:lang w:eastAsia="ru-RU"/>
    </w:rPr>
  </w:style>
  <w:style w:type="paragraph" w:customStyle="1" w:styleId="ConsPlusNonformat">
    <w:name w:val="ConsPlusNonformat"/>
    <w:uiPriority w:val="99"/>
    <w:rsid w:val="00E52E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E52EE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ConsPlusTitle">
    <w:name w:val="ConsPlusTitle"/>
    <w:uiPriority w:val="99"/>
    <w:rsid w:val="00E52E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uiPriority w:val="99"/>
    <w:rsid w:val="00E52E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rsid w:val="00E52EE6"/>
    <w:pPr>
      <w:widowControl w:val="0"/>
      <w:autoSpaceDE w:val="0"/>
      <w:autoSpaceDN w:val="0"/>
      <w:adjustRightInd w:val="0"/>
      <w:spacing w:after="0" w:line="240" w:lineRule="auto"/>
      <w:ind w:right="19772"/>
    </w:pPr>
    <w:rPr>
      <w:rFonts w:ascii="Courier New" w:eastAsia="Times New Roman" w:hAnsi="Courier New" w:cs="Courier New"/>
      <w:sz w:val="20"/>
      <w:szCs w:val="20"/>
      <w:lang w:eastAsia="ko-KR"/>
    </w:rPr>
  </w:style>
  <w:style w:type="paragraph" w:customStyle="1" w:styleId="ConsTitle">
    <w:name w:val="ConsTitle"/>
    <w:uiPriority w:val="99"/>
    <w:rsid w:val="00E52EE6"/>
    <w:pPr>
      <w:widowControl w:val="0"/>
      <w:autoSpaceDE w:val="0"/>
      <w:autoSpaceDN w:val="0"/>
      <w:adjustRightInd w:val="0"/>
      <w:spacing w:after="0" w:line="240" w:lineRule="auto"/>
      <w:ind w:right="19772"/>
    </w:pPr>
    <w:rPr>
      <w:rFonts w:ascii="Arial" w:eastAsia="Times New Roman" w:hAnsi="Arial" w:cs="Arial"/>
      <w:b/>
      <w:bCs/>
      <w:sz w:val="16"/>
      <w:szCs w:val="16"/>
      <w:lang w:eastAsia="ko-KR"/>
    </w:rPr>
  </w:style>
  <w:style w:type="character" w:styleId="af8">
    <w:name w:val="Emphasis"/>
    <w:qFormat/>
    <w:rsid w:val="00E52EE6"/>
    <w:rPr>
      <w:rFonts w:cs="Times New Roman"/>
      <w:i/>
      <w:iCs/>
    </w:rPr>
  </w:style>
  <w:style w:type="paragraph" w:customStyle="1" w:styleId="ConsPlusCell">
    <w:name w:val="ConsPlusCell"/>
    <w:uiPriority w:val="99"/>
    <w:rsid w:val="00E52E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Нормал"/>
    <w:uiPriority w:val="99"/>
    <w:rsid w:val="00E52E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a">
    <w:name w:val="Нормальный (таблица)"/>
    <w:basedOn w:val="a"/>
    <w:next w:val="a"/>
    <w:uiPriority w:val="99"/>
    <w:rsid w:val="00E52EE6"/>
    <w:pPr>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b">
    <w:name w:val="Прижатый влево"/>
    <w:basedOn w:val="a"/>
    <w:next w:val="a"/>
    <w:uiPriority w:val="99"/>
    <w:rsid w:val="00E52EE6"/>
    <w:pPr>
      <w:autoSpaceDE w:val="0"/>
      <w:autoSpaceDN w:val="0"/>
      <w:adjustRightInd w:val="0"/>
      <w:spacing w:after="0" w:line="240" w:lineRule="auto"/>
    </w:pPr>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40211">
      <w:bodyDiv w:val="1"/>
      <w:marLeft w:val="0"/>
      <w:marRight w:val="0"/>
      <w:marTop w:val="0"/>
      <w:marBottom w:val="0"/>
      <w:divBdr>
        <w:top w:val="none" w:sz="0" w:space="0" w:color="auto"/>
        <w:left w:val="none" w:sz="0" w:space="0" w:color="auto"/>
        <w:bottom w:val="none" w:sz="0" w:space="0" w:color="auto"/>
        <w:right w:val="none" w:sz="0" w:space="0" w:color="auto"/>
      </w:divBdr>
    </w:div>
    <w:div w:id="1379358726">
      <w:bodyDiv w:val="1"/>
      <w:marLeft w:val="0"/>
      <w:marRight w:val="0"/>
      <w:marTop w:val="0"/>
      <w:marBottom w:val="0"/>
      <w:divBdr>
        <w:top w:val="none" w:sz="0" w:space="0" w:color="auto"/>
        <w:left w:val="none" w:sz="0" w:space="0" w:color="auto"/>
        <w:bottom w:val="none" w:sz="0" w:space="0" w:color="auto"/>
        <w:right w:val="none" w:sz="0" w:space="0" w:color="auto"/>
      </w:divBdr>
    </w:div>
    <w:div w:id="1492600008">
      <w:bodyDiv w:val="1"/>
      <w:marLeft w:val="0"/>
      <w:marRight w:val="0"/>
      <w:marTop w:val="0"/>
      <w:marBottom w:val="0"/>
      <w:divBdr>
        <w:top w:val="none" w:sz="0" w:space="0" w:color="auto"/>
        <w:left w:val="none" w:sz="0" w:space="0" w:color="auto"/>
        <w:bottom w:val="none" w:sz="0" w:space="0" w:color="auto"/>
        <w:right w:val="none" w:sz="0" w:space="0" w:color="auto"/>
      </w:divBdr>
    </w:div>
    <w:div w:id="1670984370">
      <w:bodyDiv w:val="1"/>
      <w:marLeft w:val="0"/>
      <w:marRight w:val="0"/>
      <w:marTop w:val="0"/>
      <w:marBottom w:val="0"/>
      <w:divBdr>
        <w:top w:val="none" w:sz="0" w:space="0" w:color="auto"/>
        <w:left w:val="none" w:sz="0" w:space="0" w:color="auto"/>
        <w:bottom w:val="none" w:sz="0" w:space="0" w:color="auto"/>
        <w:right w:val="none" w:sz="0" w:space="0" w:color="auto"/>
      </w:divBdr>
      <w:divsChild>
        <w:div w:id="974027662">
          <w:marLeft w:val="0"/>
          <w:marRight w:val="0"/>
          <w:marTop w:val="120"/>
          <w:marBottom w:val="0"/>
          <w:divBdr>
            <w:top w:val="none" w:sz="0" w:space="0" w:color="auto"/>
            <w:left w:val="none" w:sz="0" w:space="0" w:color="auto"/>
            <w:bottom w:val="none" w:sz="0" w:space="0" w:color="auto"/>
            <w:right w:val="none" w:sz="0" w:space="0" w:color="auto"/>
          </w:divBdr>
        </w:div>
        <w:div w:id="591399248">
          <w:marLeft w:val="0"/>
          <w:marRight w:val="0"/>
          <w:marTop w:val="120"/>
          <w:marBottom w:val="0"/>
          <w:divBdr>
            <w:top w:val="none" w:sz="0" w:space="0" w:color="auto"/>
            <w:left w:val="none" w:sz="0" w:space="0" w:color="auto"/>
            <w:bottom w:val="none" w:sz="0" w:space="0" w:color="auto"/>
            <w:right w:val="none" w:sz="0" w:space="0" w:color="auto"/>
          </w:divBdr>
        </w:div>
        <w:div w:id="1102260820">
          <w:marLeft w:val="0"/>
          <w:marRight w:val="0"/>
          <w:marTop w:val="120"/>
          <w:marBottom w:val="0"/>
          <w:divBdr>
            <w:top w:val="none" w:sz="0" w:space="0" w:color="auto"/>
            <w:left w:val="none" w:sz="0" w:space="0" w:color="auto"/>
            <w:bottom w:val="none" w:sz="0" w:space="0" w:color="auto"/>
            <w:right w:val="none" w:sz="0" w:space="0" w:color="auto"/>
          </w:divBdr>
        </w:div>
        <w:div w:id="1531527335">
          <w:marLeft w:val="0"/>
          <w:marRight w:val="0"/>
          <w:marTop w:val="120"/>
          <w:marBottom w:val="0"/>
          <w:divBdr>
            <w:top w:val="none" w:sz="0" w:space="0" w:color="auto"/>
            <w:left w:val="none" w:sz="0" w:space="0" w:color="auto"/>
            <w:bottom w:val="none" w:sz="0" w:space="0" w:color="auto"/>
            <w:right w:val="none" w:sz="0" w:space="0" w:color="auto"/>
          </w:divBdr>
        </w:div>
        <w:div w:id="1357190361">
          <w:marLeft w:val="0"/>
          <w:marRight w:val="0"/>
          <w:marTop w:val="120"/>
          <w:marBottom w:val="0"/>
          <w:divBdr>
            <w:top w:val="none" w:sz="0" w:space="0" w:color="auto"/>
            <w:left w:val="none" w:sz="0" w:space="0" w:color="auto"/>
            <w:bottom w:val="none" w:sz="0" w:space="0" w:color="auto"/>
            <w:right w:val="none" w:sz="0" w:space="0" w:color="auto"/>
          </w:divBdr>
        </w:div>
      </w:divsChild>
    </w:div>
    <w:div w:id="1742555590">
      <w:bodyDiv w:val="1"/>
      <w:marLeft w:val="0"/>
      <w:marRight w:val="0"/>
      <w:marTop w:val="0"/>
      <w:marBottom w:val="0"/>
      <w:divBdr>
        <w:top w:val="none" w:sz="0" w:space="0" w:color="auto"/>
        <w:left w:val="none" w:sz="0" w:space="0" w:color="auto"/>
        <w:bottom w:val="none" w:sz="0" w:space="0" w:color="auto"/>
        <w:right w:val="none" w:sz="0" w:space="0" w:color="auto"/>
      </w:divBdr>
    </w:div>
    <w:div w:id="19584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2AF91-926B-4340-91EA-41E2498C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1978</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Русалка Русалкина</cp:lastModifiedBy>
  <cp:revision>2</cp:revision>
  <cp:lastPrinted>2017-02-14T03:32:00Z</cp:lastPrinted>
  <dcterms:created xsi:type="dcterms:W3CDTF">2022-03-04T08:02:00Z</dcterms:created>
  <dcterms:modified xsi:type="dcterms:W3CDTF">2022-03-04T08:02:00Z</dcterms:modified>
</cp:coreProperties>
</file>