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3D" w:rsidRPr="00A3463D" w:rsidRDefault="00A3463D" w:rsidP="00A3463D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</w:pPr>
      <w:bookmarkStart w:id="0" w:name="_Hlk110958864"/>
      <w:r w:rsidRPr="00A346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Муниципальное бюджетное</w:t>
      </w:r>
    </w:p>
    <w:p w:rsidR="00A3463D" w:rsidRPr="00A3463D" w:rsidRDefault="00A3463D" w:rsidP="00A3463D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ru-RU" w:eastAsia="ru-RU"/>
        </w:rPr>
      </w:pPr>
      <w:r w:rsidRPr="00A346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дошкольное образовательное учреждение</w:t>
      </w:r>
    </w:p>
    <w:p w:rsidR="00A3463D" w:rsidRPr="00A3463D" w:rsidRDefault="00A3463D" w:rsidP="00A3463D">
      <w:pPr>
        <w:pBdr>
          <w:bottom w:val="single" w:sz="8" w:space="1" w:color="000000"/>
        </w:pBd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</w:pPr>
      <w:r w:rsidRPr="00A346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ru-RU" w:eastAsia="ru-RU"/>
        </w:rPr>
        <w:t>«Детский сад № 7»</w:t>
      </w:r>
    </w:p>
    <w:p w:rsidR="00A3463D" w:rsidRPr="00A3463D" w:rsidRDefault="00A3463D" w:rsidP="00A3463D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</w:pPr>
      <w:r w:rsidRPr="00A3463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>660075, г. Красноярск, ул. Северо-Енисейская, 44 А</w:t>
      </w:r>
    </w:p>
    <w:p w:rsidR="00C868A9" w:rsidRDefault="00A3463D" w:rsidP="00A3463D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color w:val="0563C1"/>
          <w:spacing w:val="-1"/>
          <w:sz w:val="20"/>
          <w:szCs w:val="20"/>
          <w:u w:val="single"/>
          <w:lang w:eastAsia="ru-RU"/>
        </w:rPr>
      </w:pPr>
      <w:r w:rsidRPr="00A3463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 w:eastAsia="ru-RU"/>
        </w:rPr>
        <w:t xml:space="preserve">тел. 221 – 72 – 89, </w:t>
      </w:r>
      <w:hyperlink r:id="rId5" w:history="1">
        <w:r w:rsidR="00893818" w:rsidRPr="000315EC">
          <w:rPr>
            <w:rStyle w:val="aa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dou</w:t>
        </w:r>
        <w:r w:rsidR="00893818" w:rsidRPr="000315EC">
          <w:rPr>
            <w:rStyle w:val="aa"/>
            <w:rFonts w:ascii="Times New Roman" w:eastAsia="Times New Roman" w:hAnsi="Times New Roman" w:cs="Times New Roman"/>
            <w:spacing w:val="-1"/>
            <w:sz w:val="20"/>
            <w:szCs w:val="20"/>
            <w:lang w:val="ru-RU" w:eastAsia="ru-RU"/>
          </w:rPr>
          <w:t>7@</w:t>
        </w:r>
        <w:r w:rsidR="00893818" w:rsidRPr="000315EC">
          <w:rPr>
            <w:rStyle w:val="aa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mail</w:t>
        </w:r>
        <w:r w:rsidR="00B31D0B" w:rsidRPr="00B31D0B">
          <w:rPr>
            <w:rStyle w:val="aa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krsk</w:t>
        </w:r>
        <w:r w:rsidR="00893818" w:rsidRPr="000315EC">
          <w:rPr>
            <w:rStyle w:val="aa"/>
            <w:rFonts w:ascii="Times New Roman" w:eastAsia="Times New Roman" w:hAnsi="Times New Roman" w:cs="Times New Roman"/>
            <w:spacing w:val="-1"/>
            <w:sz w:val="20"/>
            <w:szCs w:val="20"/>
            <w:lang w:val="ru-RU" w:eastAsia="ru-RU"/>
          </w:rPr>
          <w:t>.</w:t>
        </w:r>
        <w:proofErr w:type="spellStart"/>
        <w:r w:rsidR="00893818" w:rsidRPr="000315EC">
          <w:rPr>
            <w:rStyle w:val="aa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ru</w:t>
        </w:r>
        <w:proofErr w:type="spellEnd"/>
      </w:hyperlink>
    </w:p>
    <w:p w:rsidR="004C217A" w:rsidRPr="00A3463D" w:rsidRDefault="004C217A" w:rsidP="00A3463D">
      <w:pPr>
        <w:shd w:val="clear" w:color="auto" w:fill="FFFFFF"/>
        <w:spacing w:before="0" w:beforeAutospacing="0" w:after="0" w:afterAutospacing="0" w:line="313" w:lineRule="exact"/>
        <w:ind w:right="31"/>
        <w:jc w:val="center"/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/>
          <w:lang w:val="ru-RU" w:eastAsia="ru-RU"/>
        </w:rPr>
      </w:pPr>
    </w:p>
    <w:tbl>
      <w:tblPr>
        <w:tblStyle w:val="a3"/>
        <w:tblW w:w="1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622"/>
      </w:tblGrid>
      <w:tr w:rsidR="00A3463D" w:rsidTr="004C217A">
        <w:tc>
          <w:tcPr>
            <w:tcW w:w="6487" w:type="dxa"/>
          </w:tcPr>
          <w:p w:rsidR="00A3463D" w:rsidRPr="00A3463D" w:rsidRDefault="00A3463D" w:rsidP="00A3463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ПРИНЯТО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:</w:t>
            </w: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A3463D" w:rsidRPr="00A3463D" w:rsidRDefault="00A3463D" w:rsidP="00A3463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на педагогическом совете </w:t>
            </w:r>
          </w:p>
          <w:p w:rsidR="00A3463D" w:rsidRDefault="00A3463D" w:rsidP="00A3463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протокол №</w:t>
            </w:r>
            <w:r w:rsidR="00B31D0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1</w:t>
            </w: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 от </w:t>
            </w:r>
            <w:r w:rsidR="00B31D0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02.09.2022</w:t>
            </w:r>
          </w:p>
          <w:p w:rsidR="00A3463D" w:rsidRDefault="00A3463D" w:rsidP="00A3463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A3463D" w:rsidRDefault="00A3463D" w:rsidP="00A3463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СОГЛАСОВАНО:</w:t>
            </w:r>
          </w:p>
          <w:p w:rsidR="00A3463D" w:rsidRDefault="00A3463D" w:rsidP="00A3463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46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председатель родительского комитета</w:t>
            </w:r>
          </w:p>
          <w:p w:rsidR="00A3463D" w:rsidRPr="00A3463D" w:rsidRDefault="00A3463D" w:rsidP="00A3463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46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Барсукова В.Н.</w:t>
            </w:r>
          </w:p>
          <w:p w:rsidR="00A3463D" w:rsidRPr="00A3463D" w:rsidRDefault="00B31D0B" w:rsidP="00A3463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05.09.2022</w:t>
            </w:r>
            <w:r w:rsidR="00A3463D" w:rsidRPr="00A346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A3463D" w:rsidRPr="00A3463D" w:rsidRDefault="00A3463D" w:rsidP="00A3463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4622" w:type="dxa"/>
          </w:tcPr>
          <w:p w:rsidR="00A3463D" w:rsidRPr="00A3463D" w:rsidRDefault="00A3463D" w:rsidP="00A3463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УТВЕРЖДАЮ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:</w:t>
            </w: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A3463D" w:rsidRDefault="00A3463D" w:rsidP="00A3463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Заведующий МБДОУ №7 </w:t>
            </w:r>
          </w:p>
          <w:p w:rsidR="00A3463D" w:rsidRDefault="00A3463D" w:rsidP="00A3463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A346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Ю.В. Белоголова</w:t>
            </w:r>
          </w:p>
          <w:p w:rsidR="00B31D0B" w:rsidRPr="00B31D0B" w:rsidRDefault="00B31D0B" w:rsidP="00B31D0B">
            <w:pPr>
              <w:tabs>
                <w:tab w:val="left" w:pos="2120"/>
              </w:tabs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31D0B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 w:eastAsia="ru-RU"/>
              </w:rPr>
              <w:t>приказ № 01-13-46</w:t>
            </w:r>
          </w:p>
          <w:p w:rsidR="00A3463D" w:rsidRPr="00A3463D" w:rsidRDefault="00A3463D" w:rsidP="00A3463D">
            <w:pPr>
              <w:spacing w:beforeAutospacing="0" w:afterAutospacing="0" w:line="25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C868A9" w:rsidRPr="00A3463D" w:rsidRDefault="00A3463D" w:rsidP="00A3463D">
      <w:pPr>
        <w:spacing w:before="0" w:beforeAutospacing="0" w:after="0" w:afterAutospacing="0" w:line="256" w:lineRule="auto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  <w:r w:rsidRPr="00A3463D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</w:t>
      </w:r>
      <w:r w:rsidRPr="00A3463D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</w:t>
      </w:r>
    </w:p>
    <w:p w:rsidR="00A3463D" w:rsidRPr="00A3463D" w:rsidRDefault="004C217A" w:rsidP="00A3463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A3463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Порядок</w:t>
      </w:r>
      <w:r w:rsidRPr="00A3463D">
        <w:rPr>
          <w:sz w:val="32"/>
          <w:szCs w:val="32"/>
          <w:lang w:val="ru-RU"/>
        </w:rPr>
        <w:br/>
      </w:r>
      <w:r w:rsidRPr="00A3463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оформления возникновения, приостановления и прекращения отношений между </w:t>
      </w:r>
      <w:r w:rsidR="00A3463D" w:rsidRPr="00A3463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муниципальном бюджетным </w:t>
      </w:r>
    </w:p>
    <w:p w:rsidR="00A3463D" w:rsidRPr="00A3463D" w:rsidRDefault="00A3463D" w:rsidP="00A3463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A3463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дошкольным образовательным учреждением</w:t>
      </w:r>
    </w:p>
    <w:p w:rsidR="00C868A9" w:rsidRPr="00A3463D" w:rsidRDefault="00A3463D" w:rsidP="00A3463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A3463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«Детский сад №7»</w:t>
      </w:r>
      <w:r w:rsidR="004C217A" w:rsidRPr="00A3463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и родителями (законными представителями) несовершеннолетних</w:t>
      </w:r>
      <w:r>
        <w:rPr>
          <w:sz w:val="32"/>
          <w:szCs w:val="32"/>
          <w:lang w:val="ru-RU"/>
        </w:rPr>
        <w:t xml:space="preserve"> </w:t>
      </w:r>
      <w:r w:rsidR="00AD5BD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воспитанников</w:t>
      </w:r>
    </w:p>
    <w:p w:rsidR="00C868A9" w:rsidRDefault="00C868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463D" w:rsidRDefault="00A346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463D" w:rsidRDefault="00A346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463D" w:rsidRDefault="00A346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463D" w:rsidRDefault="00A346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463D" w:rsidRDefault="00A346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463D" w:rsidRDefault="00A502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03A7F326-4EAB-4220-A1E4-1BFAC03D9C75}" provid="{F5AC7D23-DA04-45F5-ABCB-38CE7A982553}" o:suggestedsigner="Белоголова Ю.В." o:suggestedsigner2="заведующий МБДОУ №7" o:sigprovurl="http://www.cryptopro.ru/products/office/signature" issignatureline="t"/>
          </v:shape>
        </w:pict>
      </w:r>
    </w:p>
    <w:p w:rsidR="00A3463D" w:rsidRDefault="00A346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463D" w:rsidRDefault="00A346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217A" w:rsidRPr="00A3463D" w:rsidRDefault="00B31D0B" w:rsidP="00B31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г. Красноярск, 2022 г.</w:t>
      </w:r>
    </w:p>
    <w:bookmarkEnd w:id="0"/>
    <w:p w:rsidR="00C868A9" w:rsidRPr="00A3463D" w:rsidRDefault="004C217A" w:rsidP="00AD5B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A3463D" w:rsidRPr="00A3463D" w:rsidRDefault="004C217A" w:rsidP="00AD5B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Порядок оформления возникновения, приостановления и прекращения отношений между </w:t>
      </w:r>
      <w:bookmarkStart w:id="1" w:name="_Hlk95305279"/>
      <w:r w:rsidR="00A3463D" w:rsidRPr="00A3463D">
        <w:rPr>
          <w:rFonts w:hAnsi="Times New Roman" w:cs="Times New Roman"/>
          <w:color w:val="000000"/>
          <w:sz w:val="24"/>
          <w:szCs w:val="24"/>
          <w:lang w:val="ru-RU"/>
        </w:rPr>
        <w:t>муниципальном бюджетным дошкольным образовательным</w:t>
      </w:r>
      <w:r w:rsid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463D" w:rsidRPr="00A3463D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</w:p>
    <w:p w:rsidR="00C868A9" w:rsidRPr="00A3463D" w:rsidRDefault="00A3463D" w:rsidP="00AD5B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«Детский сад №7»</w:t>
      </w:r>
      <w:r w:rsidR="004C217A"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"/>
      <w:r w:rsidR="004C217A"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и родителями (законными представителями) несовершеннолетних </w:t>
      </w:r>
      <w:r w:rsidR="00AD5BD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4C217A"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порядок) разработан в соответствии с Федеральным законом от 29.12.2012 № 273-ФЗ «Об образовании в Российской Федерации», уставом </w:t>
      </w:r>
      <w:r w:rsidR="00AD5BD5" w:rsidRPr="00A3463D">
        <w:rPr>
          <w:rFonts w:hAnsi="Times New Roman" w:cs="Times New Roman"/>
          <w:color w:val="000000"/>
          <w:sz w:val="24"/>
          <w:szCs w:val="24"/>
          <w:lang w:val="ru-RU"/>
        </w:rPr>
        <w:t>муниципальн</w:t>
      </w:r>
      <w:r w:rsidR="00AD5BD5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AD5BD5"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</w:t>
      </w:r>
      <w:r w:rsidR="00AD5BD5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AD5BD5"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</w:t>
      </w:r>
      <w:r w:rsidR="00AD5BD5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AD5BD5"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AD5BD5">
        <w:rPr>
          <w:rFonts w:hAnsi="Times New Roman" w:cs="Times New Roman"/>
          <w:color w:val="000000"/>
          <w:sz w:val="24"/>
          <w:szCs w:val="24"/>
          <w:lang w:val="ru-RU"/>
        </w:rPr>
        <w:t xml:space="preserve">ого </w:t>
      </w:r>
      <w:r w:rsidR="00AD5BD5" w:rsidRPr="00A3463D">
        <w:rPr>
          <w:rFonts w:hAnsi="Times New Roman" w:cs="Times New Roman"/>
          <w:color w:val="000000"/>
          <w:sz w:val="24"/>
          <w:szCs w:val="24"/>
          <w:lang w:val="ru-RU"/>
        </w:rPr>
        <w:t>учреждени</w:t>
      </w:r>
      <w:r w:rsidR="00AD5BD5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="00AD5BD5"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№7» </w:t>
      </w:r>
      <w:r w:rsidR="004C217A"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B8509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4C217A" w:rsidRPr="00A3463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868A9" w:rsidRPr="00A3463D" w:rsidRDefault="004C217A" w:rsidP="00AD5B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Порядок устанавливает общие требования к оформлению возникновения, изменения,</w:t>
      </w:r>
      <w:r w:rsidR="00AD5BD5">
        <w:rPr>
          <w:lang w:val="ru-RU"/>
        </w:rPr>
        <w:t xml:space="preserve"> 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 и прекращения образовательных отношений при реализации детским садом основных образовательных программ дошкольного образования и дополнительных общеразвивающих программ.</w:t>
      </w:r>
    </w:p>
    <w:p w:rsidR="00C868A9" w:rsidRPr="00A3463D" w:rsidRDefault="004C217A" w:rsidP="00AD5B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возникновения, приостановления и прекращения отношений между детским садом и родителями (законными представителями) несовершеннолетних </w:t>
      </w:r>
      <w:r w:rsidR="00AD5BD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в части, не урегулированной законодательством об образовании и настоящим порядком, могут устанавливаться локальными нормативными актами детского сада по основным вопросам организации и осуществления образовательной деятельности, в том числе регламентирующими правила приема </w:t>
      </w:r>
      <w:r w:rsidR="00AD5BD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, порядок и основания перевода, отчисления и восстановления </w:t>
      </w:r>
      <w:r w:rsidR="00AD5BD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8A9" w:rsidRPr="00A3463D" w:rsidRDefault="004C217A" w:rsidP="00AD5B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="00AD5B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4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порядок оформления</w:t>
      </w:r>
      <w:r w:rsidR="00AD5BD5">
        <w:rPr>
          <w:lang w:val="ru-RU"/>
        </w:rPr>
        <w:t xml:space="preserve"> </w:t>
      </w:r>
      <w:r w:rsidRPr="00A34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:rsidR="00C868A9" w:rsidRPr="00A3463D" w:rsidRDefault="004C217A" w:rsidP="00AD5B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Основанием возникновения образовательных отношений является приказ детского сада о приеме лица на обучение. Приказ о приеме на обучение по основным </w:t>
      </w:r>
      <w:r w:rsidR="008E6A82">
        <w:rPr>
          <w:rFonts w:hAnsi="Times New Roman" w:cs="Times New Roman"/>
          <w:color w:val="000000"/>
          <w:sz w:val="24"/>
          <w:szCs w:val="24"/>
          <w:lang w:val="ru-RU"/>
        </w:rPr>
        <w:t xml:space="preserve">и адаптированным 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 издается на основании заключенного договора об образовании. Приказ о приеме на обучение </w:t>
      </w:r>
      <w:r w:rsidR="008E6A82">
        <w:rPr>
          <w:rFonts w:hAnsi="Times New Roman" w:cs="Times New Roman"/>
          <w:color w:val="000000"/>
          <w:sz w:val="24"/>
          <w:szCs w:val="24"/>
          <w:lang w:val="ru-RU"/>
        </w:rPr>
        <w:t xml:space="preserve">по дополнительным платным образовательным услугам 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издается на основании заключенного договора об оказании платных образовательных услуг.</w:t>
      </w:r>
    </w:p>
    <w:p w:rsidR="00C868A9" w:rsidRPr="00A3463D" w:rsidRDefault="004C217A" w:rsidP="00D864B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основным</w:t>
      </w:r>
      <w:r w:rsidR="00D864BC">
        <w:rPr>
          <w:rFonts w:hAnsi="Times New Roman" w:cs="Times New Roman"/>
          <w:color w:val="000000"/>
          <w:sz w:val="24"/>
          <w:szCs w:val="24"/>
          <w:lang w:val="ru-RU"/>
        </w:rPr>
        <w:t xml:space="preserve"> и адаптированным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</w:t>
      </w:r>
      <w:r w:rsidR="00D86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D864BC">
        <w:rPr>
          <w:lang w:val="ru-RU"/>
        </w:rPr>
        <w:t xml:space="preserve"> 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8E6A82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готовит проект приказа о зачислении и передает его на подпись </w:t>
      </w:r>
      <w:r w:rsidR="008E6A8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</w:t>
      </w:r>
      <w:r w:rsidR="00D864BC">
        <w:rPr>
          <w:rFonts w:hAnsi="Times New Roman" w:cs="Times New Roman"/>
          <w:color w:val="000000"/>
          <w:sz w:val="24"/>
          <w:szCs w:val="24"/>
          <w:lang w:val="ru-RU"/>
        </w:rPr>
        <w:t>трех дней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заключения соответствующего договора.</w:t>
      </w:r>
    </w:p>
    <w:p w:rsidR="00C868A9" w:rsidRPr="00A3463D" w:rsidRDefault="004C217A" w:rsidP="00D864B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приеме в порядке перевода на обучение по основным </w:t>
      </w:r>
      <w:r w:rsidR="00D864BC">
        <w:rPr>
          <w:rFonts w:hAnsi="Times New Roman" w:cs="Times New Roman"/>
          <w:color w:val="000000"/>
          <w:sz w:val="24"/>
          <w:szCs w:val="24"/>
          <w:lang w:val="ru-RU"/>
        </w:rPr>
        <w:t xml:space="preserve">и адаптированным 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</w:t>
      </w:r>
      <w:r w:rsidR="005722E0">
        <w:rPr>
          <w:lang w:val="ru-RU"/>
        </w:rPr>
        <w:t xml:space="preserve"> 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B8509A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готовит проект приказа о зачислении и передает его на подпись </w:t>
      </w:r>
      <w:r w:rsidR="00B8509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</w:t>
      </w:r>
      <w:r w:rsidR="00B8509A">
        <w:rPr>
          <w:rFonts w:hAnsi="Times New Roman" w:cs="Times New Roman"/>
          <w:color w:val="000000"/>
          <w:sz w:val="24"/>
          <w:szCs w:val="24"/>
          <w:lang w:val="ru-RU"/>
        </w:rPr>
        <w:t>трех рабочих дней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заключения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C868A9" w:rsidRPr="00A3463D" w:rsidRDefault="004C217A" w:rsidP="00B850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договорам об оказании платных образовательных услуг</w:t>
      </w:r>
      <w:r w:rsidR="00B8509A">
        <w:rPr>
          <w:lang w:val="ru-RU"/>
        </w:rPr>
        <w:t xml:space="preserve"> </w:t>
      </w:r>
      <w:r w:rsidR="00B8509A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готовит проект приказа о зачислении и передает его на подпись </w:t>
      </w:r>
      <w:r w:rsidR="00B8509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</w:t>
      </w:r>
      <w:r w:rsidR="00B8509A">
        <w:rPr>
          <w:rFonts w:hAnsi="Times New Roman" w:cs="Times New Roman"/>
          <w:color w:val="000000"/>
          <w:sz w:val="24"/>
          <w:szCs w:val="24"/>
          <w:lang w:val="ru-RU"/>
        </w:rPr>
        <w:t>трех рабочих дней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приема документов и заключения договора об оказании платных образовательных услуг.</w:t>
      </w:r>
    </w:p>
    <w:p w:rsidR="00C868A9" w:rsidRPr="00A3463D" w:rsidRDefault="004C217A" w:rsidP="00B850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AD5BD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 и обязанности 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, предусмотренные законодательством об образовании и локальными нормативными актами детского сада, возникают у лица, принятого на обучение, с даты, указанной в приказе о приеме лица на обучение.</w:t>
      </w:r>
    </w:p>
    <w:p w:rsidR="00C868A9" w:rsidRPr="00A3463D" w:rsidRDefault="00C868A9" w:rsidP="00A346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8A9" w:rsidRPr="00A3463D" w:rsidRDefault="004C217A" w:rsidP="00B8509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="00B8509A">
        <w:rPr>
          <w:lang w:val="ru-RU"/>
        </w:rPr>
        <w:t xml:space="preserve"> </w:t>
      </w:r>
      <w:r w:rsidRPr="00A34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:rsidR="00C868A9" w:rsidRPr="00A3463D" w:rsidRDefault="004C217A" w:rsidP="00B850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отношения изменяются в случае изменения условий получения</w:t>
      </w:r>
      <w:r w:rsidRPr="00A3463D">
        <w:rPr>
          <w:lang w:val="ru-RU"/>
        </w:rPr>
        <w:br/>
      </w:r>
      <w:r w:rsidR="00AD5BD5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по конкретной основной или дополнительной образовательной программе, повлекшего за собой изменение взаимных прав и обязанностей 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и организации, осуществляющей образовательную деятельность:</w:t>
      </w:r>
    </w:p>
    <w:p w:rsidR="00C868A9" w:rsidRPr="00B8509A" w:rsidRDefault="004C217A" w:rsidP="00B8509A">
      <w:pPr>
        <w:pStyle w:val="a4"/>
        <w:numPr>
          <w:ilvl w:val="2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509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переводе 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8509A">
        <w:rPr>
          <w:rFonts w:hAnsi="Times New Roman" w:cs="Times New Roman"/>
          <w:color w:val="000000"/>
          <w:sz w:val="24"/>
          <w:szCs w:val="24"/>
          <w:lang w:val="ru-RU"/>
        </w:rPr>
        <w:t xml:space="preserve"> с одной образовательной программы на другую;</w:t>
      </w:r>
    </w:p>
    <w:p w:rsidR="00C868A9" w:rsidRPr="00A3463D" w:rsidRDefault="00B8509A" w:rsidP="00B8509A">
      <w:pPr>
        <w:spacing w:before="0" w:beforeAutospacing="0" w:after="0" w:afterAutospacing="0"/>
        <w:ind w:left="1418" w:right="180" w:hanging="638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 w:rsidR="004C217A">
        <w:rPr>
          <w:rFonts w:hAnsi="Times New Roman" w:cs="Times New Roman"/>
          <w:color w:val="000000"/>
          <w:sz w:val="24"/>
          <w:szCs w:val="24"/>
        </w:rPr>
        <w:t> </w:t>
      </w:r>
      <w:r w:rsidR="004C217A"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перевода 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4C217A"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из группы одной направленности в группу другой направленности;</w:t>
      </w:r>
    </w:p>
    <w:p w:rsidR="00C868A9" w:rsidRPr="00B8509A" w:rsidRDefault="004C217A" w:rsidP="00B8509A">
      <w:pPr>
        <w:pStyle w:val="a4"/>
        <w:numPr>
          <w:ilvl w:val="2"/>
          <w:numId w:val="3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509A">
        <w:rPr>
          <w:rFonts w:hAnsi="Times New Roman" w:cs="Times New Roman"/>
          <w:color w:val="000000"/>
          <w:sz w:val="24"/>
          <w:szCs w:val="24"/>
          <w:lang w:val="ru-RU"/>
        </w:rPr>
        <w:t>в случае изменения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РФ;</w:t>
      </w:r>
    </w:p>
    <w:p w:rsidR="00C868A9" w:rsidRPr="00A3463D" w:rsidRDefault="00B8509A" w:rsidP="00B8509A">
      <w:pPr>
        <w:spacing w:before="0" w:beforeAutospacing="0" w:after="0" w:afterAutospacing="0"/>
        <w:ind w:left="1418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3.1.4.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при</w:t>
      </w:r>
      <w:r w:rsidR="004C217A"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внесении изменений в условия получения образования, предусмотренные договором об оказании платных образовательных услуг.</w:t>
      </w:r>
    </w:p>
    <w:p w:rsidR="00C868A9" w:rsidRPr="00A3463D" w:rsidRDefault="004C217A" w:rsidP="00297BE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Основанием для изменения образовательных отношений является приказ, изданный</w:t>
      </w:r>
      <w:r w:rsidR="00297BE8">
        <w:rPr>
          <w:lang w:val="ru-RU"/>
        </w:rPr>
        <w:t xml:space="preserve"> </w:t>
      </w:r>
      <w:r w:rsidR="00B8509A">
        <w:rPr>
          <w:rFonts w:hAnsi="Times New Roman" w:cs="Times New Roman"/>
          <w:color w:val="000000"/>
          <w:sz w:val="24"/>
          <w:szCs w:val="24"/>
          <w:lang w:val="ru-RU"/>
        </w:rPr>
        <w:t>руководителем МБДОУ.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случаях заключения договора с родителями</w:t>
      </w:r>
      <w:r w:rsidRPr="00A3463D">
        <w:rPr>
          <w:lang w:val="ru-RU"/>
        </w:rPr>
        <w:br/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(законными представителями) 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издается на основании внесения соответствующих изменений в такой договор.</w:t>
      </w:r>
    </w:p>
    <w:p w:rsidR="00C868A9" w:rsidRPr="00A3463D" w:rsidRDefault="004C217A" w:rsidP="00297BE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>МБДОУ,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получившее заявление об изменении условий получения </w:t>
      </w:r>
      <w:r w:rsidR="00AD5BD5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готовит проект соответствующего приказа и передает его на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>трех рабочих дней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с даты приема документов.</w:t>
      </w:r>
    </w:p>
    <w:p w:rsidR="00C868A9" w:rsidRPr="00A3463D" w:rsidRDefault="004C217A" w:rsidP="00297BE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решение об изменении образовательных отношений принимает</w:t>
      </w:r>
      <w:r w:rsidRPr="00A3463D">
        <w:rPr>
          <w:lang w:val="ru-RU"/>
        </w:rPr>
        <w:br/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совет, а также в случаях привлечения педагогического совета для реализации права 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образование в соответствии с уставом и локальными нормативными актами детского сада уполномоченное лицо готовит проект приказа и передает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 xml:space="preserve">трех рабочих дней.  </w:t>
      </w:r>
    </w:p>
    <w:p w:rsidR="00C868A9" w:rsidRPr="00A3463D" w:rsidRDefault="004C217A" w:rsidP="00297BE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 и обязанности 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, предусмотренные законодательством об образовании и локальными нормативными актами детского сада, изменяются с даты издания приказа или с иной указанной в нем даты.</w:t>
      </w:r>
    </w:p>
    <w:p w:rsidR="00C868A9" w:rsidRPr="00A3463D" w:rsidRDefault="004C217A" w:rsidP="00297B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A3463D">
        <w:rPr>
          <w:lang w:val="ru-RU"/>
        </w:rPr>
        <w:br/>
      </w:r>
      <w:r w:rsidRPr="00A34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:rsidR="00C2567E" w:rsidRPr="00C2567E" w:rsidRDefault="00C2567E" w:rsidP="00C2567E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56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4.1. Образовательные отношения по основной образовательной программе дошкольного образования не приостанавливаются</w:t>
      </w:r>
    </w:p>
    <w:p w:rsidR="00C2567E" w:rsidRPr="00C2567E" w:rsidRDefault="00C2567E" w:rsidP="00C2567E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56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В случае невозможности освоения образовательной программы, например по причине временного переезда обучающегося в другую местность, командировки родителей, прохождения санаторно-курортного лечения и т.д., обучающийся продолжает получение дошкольного образования по возращению в детский сад.</w:t>
      </w:r>
    </w:p>
    <w:p w:rsidR="00C2567E" w:rsidRPr="00C2567E" w:rsidRDefault="00C2567E" w:rsidP="00C2567E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56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 Получение обучающимся дополнительной образовательной услуги может осуществляться одновременно с реализацией дошкольной образовательной программы в соответствии с расписанием занятий в группе, при условии фактического отсутствия воспитанника в группе. В таком случае получение дошкольного образования воспитанником, получающим дополнительную образовательную услугу, прерывается.</w:t>
      </w:r>
    </w:p>
    <w:p w:rsidR="00C2567E" w:rsidRPr="00C2567E" w:rsidRDefault="00C2567E" w:rsidP="00C2567E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56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 Реализация дополнительных общеразвивающих программ оформляется в соответствии с требованиями раздела 2 настоящего порядка, прерывание образовательных отношений дополнительно не оформляется.</w:t>
      </w:r>
    </w:p>
    <w:p w:rsidR="00C2567E" w:rsidRPr="00C2567E" w:rsidRDefault="00C2567E" w:rsidP="00C2567E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56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4.5. Реализация основной образовательной программы для обучающихся, не совмещающих основную и дополнительную образовательные программы, не прекращается вне зависимости от количества таких обучающихся в группе на момент реализации образовательной программы.</w:t>
      </w:r>
    </w:p>
    <w:p w:rsidR="00C868A9" w:rsidRPr="00A3463D" w:rsidRDefault="004C217A" w:rsidP="00297B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A3463D">
        <w:rPr>
          <w:lang w:val="ru-RU"/>
        </w:rPr>
        <w:br/>
      </w:r>
      <w:r w:rsidRPr="00A34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C868A9" w:rsidRPr="00A3463D" w:rsidRDefault="004C217A" w:rsidP="00135AA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Основанием для прекращения образовательных отношений является приказ детского сада об отчислении 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. Если с родителями (законными представителями) несовершеннолетнего 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детского сада об отчислении 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8A9" w:rsidRPr="00A3463D" w:rsidRDefault="004C217A" w:rsidP="00135AA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отчислении из детского сада в порядке перевода в другую образовательную организацию на обучение по основным </w:t>
      </w:r>
      <w:r w:rsidR="00135AAF">
        <w:rPr>
          <w:rFonts w:hAnsi="Times New Roman" w:cs="Times New Roman"/>
          <w:color w:val="000000"/>
          <w:sz w:val="24"/>
          <w:szCs w:val="24"/>
          <w:lang w:val="ru-RU"/>
        </w:rPr>
        <w:t xml:space="preserve">и адаптированным 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 </w:t>
      </w:r>
      <w:r w:rsidR="00135AAF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готовит проект приказа об отчислении в 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порядке перевода и передает его на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35AA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</w:t>
      </w:r>
      <w:r w:rsidR="00135AAF">
        <w:rPr>
          <w:rFonts w:hAnsi="Times New Roman" w:cs="Times New Roman"/>
          <w:color w:val="000000"/>
          <w:sz w:val="24"/>
          <w:szCs w:val="24"/>
          <w:lang w:val="ru-RU"/>
        </w:rPr>
        <w:t>трех дней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с даты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заявления.</w:t>
      </w:r>
    </w:p>
    <w:p w:rsidR="00C868A9" w:rsidRPr="00A3463D" w:rsidRDefault="004C217A" w:rsidP="00135AA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45F1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 w:rsidRPr="00AC45F1">
        <w:rPr>
          <w:rFonts w:hAnsi="Times New Roman" w:cs="Times New Roman"/>
          <w:color w:val="000000"/>
          <w:sz w:val="24"/>
          <w:szCs w:val="24"/>
        </w:rPr>
        <w:t> </w:t>
      </w:r>
      <w:r w:rsidRPr="00AC45F1">
        <w:rPr>
          <w:rFonts w:hAnsi="Times New Roman" w:cs="Times New Roman"/>
          <w:color w:val="000000"/>
          <w:sz w:val="24"/>
          <w:szCs w:val="24"/>
          <w:lang w:val="ru-RU"/>
        </w:rPr>
        <w:t>При отчислении из детского сада в связи с получением образования уполномоченное</w:t>
      </w:r>
      <w:r w:rsidR="00C2567E">
        <w:rPr>
          <w:lang w:val="ru-RU"/>
        </w:rPr>
        <w:t xml:space="preserve"> 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 готовит проект приказа об отчислении выпускников и передает его на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35AA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позднее чем за </w:t>
      </w:r>
      <w:r w:rsidR="00AC45F1">
        <w:rPr>
          <w:rFonts w:hAnsi="Times New Roman" w:cs="Times New Roman"/>
          <w:color w:val="000000"/>
          <w:sz w:val="24"/>
          <w:szCs w:val="24"/>
          <w:lang w:val="ru-RU"/>
        </w:rPr>
        <w:t>три дня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 до даты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отчисления.</w:t>
      </w:r>
    </w:p>
    <w:p w:rsidR="00C868A9" w:rsidRPr="00A3463D" w:rsidRDefault="004C217A" w:rsidP="00135AA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отчислении 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, обучение которого осуществляется на основании договора об оказании платных образовательных услуг, должностное лицо своевременно готовит проект приказа об отчислении с соблюдением сроков и порядка, установленных локальными нормативными актами детского сада, и передает его на подпись </w:t>
      </w:r>
      <w:r w:rsidR="00135AA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8A9" w:rsidRPr="00A3463D" w:rsidRDefault="004C217A" w:rsidP="00135AA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 и обязанности </w:t>
      </w:r>
      <w:r w:rsidR="00297BE8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3463D">
        <w:rPr>
          <w:rFonts w:hAnsi="Times New Roman" w:cs="Times New Roman"/>
          <w:color w:val="000000"/>
          <w:sz w:val="24"/>
          <w:szCs w:val="24"/>
          <w:lang w:val="ru-RU"/>
        </w:rPr>
        <w:t>, предусмотренные законодательством об образовании и локальными нормативными актами детского сада, прекращаются с даты его отчисления из детского сада.</w:t>
      </w:r>
    </w:p>
    <w:sectPr w:rsidR="00C868A9" w:rsidRPr="00A3463D" w:rsidSect="004C217A">
      <w:pgSz w:w="11907" w:h="16839"/>
      <w:pgMar w:top="709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EE5"/>
    <w:multiLevelType w:val="multilevel"/>
    <w:tmpl w:val="28EC40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21CD5CE6"/>
    <w:multiLevelType w:val="multilevel"/>
    <w:tmpl w:val="5DA062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7E6E1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5AAF"/>
    <w:rsid w:val="00297BE8"/>
    <w:rsid w:val="002D33B1"/>
    <w:rsid w:val="002D3591"/>
    <w:rsid w:val="003514A0"/>
    <w:rsid w:val="004C217A"/>
    <w:rsid w:val="004F7E17"/>
    <w:rsid w:val="00570680"/>
    <w:rsid w:val="005722E0"/>
    <w:rsid w:val="005A05CE"/>
    <w:rsid w:val="00653AF6"/>
    <w:rsid w:val="00893818"/>
    <w:rsid w:val="008B26E1"/>
    <w:rsid w:val="008E6A82"/>
    <w:rsid w:val="00A3463D"/>
    <w:rsid w:val="00A502AB"/>
    <w:rsid w:val="00AB5CC6"/>
    <w:rsid w:val="00AC45F1"/>
    <w:rsid w:val="00AD5BD5"/>
    <w:rsid w:val="00B31D0B"/>
    <w:rsid w:val="00B73A5A"/>
    <w:rsid w:val="00B8509A"/>
    <w:rsid w:val="00C2567E"/>
    <w:rsid w:val="00C868A9"/>
    <w:rsid w:val="00D864BC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unhideWhenUsed/>
    <w:rsid w:val="00A3463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09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97BE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97BE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7BE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97B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97BE8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9381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38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dou7@krsk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PIaLyp16RvoxHjukWqOCUgf51+k9newRVpqEM6HgFzw=</DigestValue>
    </Reference>
    <Reference URI="#idOfficeObject" Type="http://www.w3.org/2000/09/xmldsig#Object">
      <DigestMethod Algorithm="urn:ietf:params:xml:ns:cpxmlsec:algorithms:gostr34112012-256"/>
      <DigestValue>YurOr1Y6Y6TDEQ6M2GRZLMTN2SrcyWMnaHww7+Otvhs=</DigestValue>
    </Reference>
    <Reference URI="#idValidSigLnImg" Type="http://www.w3.org/2000/09/xmldsig#Object">
      <DigestMethod Algorithm="urn:ietf:params:xml:ns:cpxmlsec:algorithms:gostr34112012-256"/>
      <DigestValue>P+h7RzdWdE9up1eYwlVhuKvMR6iqpvcJxribXhd4IOc=</DigestValue>
    </Reference>
    <Reference URI="#idInvalidSigLnImg" Type="http://www.w3.org/2000/09/xmldsig#Object">
      <DigestMethod Algorithm="urn:ietf:params:xml:ns:cpxmlsec:algorithms:gostr34112012-256"/>
      <DigestValue>qVBB10l0peJdm7LEwZywFlwRSkzzei3bh5W+NjKI6VQ=</DigestValue>
    </Reference>
  </SignedInfo>
  <SignatureValue>4ka0r1BLo4iAHAc9l4emBEPxLcXk9jTdEkXbdY/uf/YaOzppKUZ1ryzPPCTntbqB
CSkAoIUK0Mx1B4iiV3+lVA==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DpR12Qas5BkusJ6kjgsEVavuXXo=</DigestValue>
      </Reference>
      <Reference URI="/word/document.xml?ContentType=application/vnd.openxmlformats-officedocument.wordprocessingml.document.main+xml">
        <DigestMethod Algorithm="http://www.w3.org/2000/09/xmldsig#sha1"/>
        <DigestValue>+VTvWbybg1EljP66dD2CScVGMe8=</DigestValue>
      </Reference>
      <Reference URI="/word/fontTable.xml?ContentType=application/vnd.openxmlformats-officedocument.wordprocessingml.fontTable+xml">
        <DigestMethod Algorithm="http://www.w3.org/2000/09/xmldsig#sha1"/>
        <DigestValue>Q2vIFx2rdUkBkDeem5qLgSXvx+M=</DigestValue>
      </Reference>
      <Reference URI="/word/media/image1.emf?ContentType=image/x-emf">
        <DigestMethod Algorithm="http://www.w3.org/2000/09/xmldsig#sha1"/>
        <DigestValue>3aeU1XIjlbc1BX4UUk38mdArdKc=</DigestValue>
      </Reference>
      <Reference URI="/word/numbering.xml?ContentType=application/vnd.openxmlformats-officedocument.wordprocessingml.numbering+xml">
        <DigestMethod Algorithm="http://www.w3.org/2000/09/xmldsig#sha1"/>
        <DigestValue>JhIBCNAjs1N6ZkjB9FfD4pF5++M=</DigestValue>
      </Reference>
      <Reference URI="/word/settings.xml?ContentType=application/vnd.openxmlformats-officedocument.wordprocessingml.settings+xml">
        <DigestMethod Algorithm="http://www.w3.org/2000/09/xmldsig#sha1"/>
        <DigestValue>qDS23zwW10oBM8VvGQzmtzAdwhs=</DigestValue>
      </Reference>
      <Reference URI="/word/styles.xml?ContentType=application/vnd.openxmlformats-officedocument.wordprocessingml.styles+xml">
        <DigestMethod Algorithm="http://www.w3.org/2000/09/xmldsig#sha1"/>
        <DigestValue>PefYmNTQReFNuyeCFnDQ/51MUtA=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/sSa6nLbKICH2HtrFp4UZhnfzuE=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2022-09-07T05:01:36Z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{03A7F326-4EAB-4220-A1E4-1BFAC03D9C75}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5XZDUuV2txIBuDsAAAC04BkAAvEAMgAAAAC3EgG4zAAAAODHZAUS8QAy/yIA4X/kAMApAAAAAAAAAN8BACAAAAAgOACKAXDgGQCU4BkAtxIBuFNlZ29lIFVJAG3mMlgAAAAAAAAACm3mMhIAAADgx2QF0OAZAFNlZ29lIFVJAAAZABIAAADMAAAA4MdkBddPAjLMAAAAAQAAAAAAAADQ4BkAdZ8BMkThGQDMAAAAAQAAAAAAAADo4BkAdZ8BMgAAGQDMAAAAwOIZAAEAAAAAAAAApOEZABWfATJc4RkA8hEBNgEAAAAAAAAAAgAAANhKOgAAAAAAAQAACPIRATZ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3g4AAAMAAAD//wAAAAAAAAAA/wAA/wAAyMIpCAAAAP+aECEhIgCKAQEAAAAAAAAAAgAAAAAAAAAAAHMEAAAAALgCAAA0AtIJ6B7LCQAAMwqo78sJWJ8ZAIRbj3d8AAAA2DrLCQAAMwqo78sJjgAAAAAAMwroHssJrgAAAAAAAAC4AgAACyAOAAAAcwQBAAAAur95vwgVeL8bEC5DDyrwQmAW0wkAAAAA+KEZAAAAAAAAAAAAAAAAAAAAAAAAADMKWCPLCQAAEAA0nxkAT8WMd/////8AAIAzAAAAgP3/r0IAAACAAACAM/z/c0JQFbQ7MU1hdECfGQ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7BD4EMgQwBCAALgQuABIELgD/fw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+F4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OV2Q1LldrcSAbg7AAAAtOAZAALxADIAAAAAtxIBuMwAAADgx2QFEvEAMv8iAOF/5ADAKQAAAAAAAADfAQAgAAAAIDgAigFw4BkAlOAZALcSAbhTZWdvZSBVSQBt5jJYAAAAAAAAAApt5jISAAAA4MdkBdDgGQBTZWdvZSBVSQAAGQASAAAAzAAAAODHZAXXTwIyzAAAAAEAAAAAAAAA0OAZAHWfATJE4RkAzAAAAAEAAAAAAAAA6OAZAHWfATIAABkAzAAAAMDiGQABAAAAAAAAAKThGQAVnwEyXOEZAPIRATYBAAAAAAAAAAIAAADYSjoAAAAAAAEAAAjyEQE2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cAgAoLQIAAAQAErsECQAAAAAAAAAAUwBpAGcAbgBhAHQAdQByAGUATABpAG4AZQAAAOTzDDKI8wwywOlsBvCBDTLA7+0yAAAEAJzMGQAPChUyUEUtBB4TAzIsChUyLsMt0TTNGQABAAQAAAAEAJBDKQIAPOEFAAAEAJjMGQAAABEyALEpAgCwKQI0zRkANM0ZAAEABAAAAAQABM0ZAAAAAAD/////yMwZAATNGQDu5REyHhMDMvjlETK2wi3RAAAZAFBFLQQg6GYFAAAAADAAAAAYzRkAAAAAAM9t5jIAAAAAgARbAAAAAADQ6mwG/MwZAD1t5jLU6GYFt80Z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MjCKQgAAAAAPhEhzSIAigEAAAAAAAAAAAAAAAAAAAAAAAAAAAAAAAAAAAAAAAAAAAAAAAAAAAAAAAAAAAAAAAAAAAAAAAAAAAAAAAAAAAAAAAAAAAAAAAAAAAAAAAAAAAAAAAAAAAAAAAAAAAAAAAAAAAAAAAAAAAAAAAAAAAAAAAAAAAAAAAAAAAAAAAAAAAAAAAAAAAAAAAAAAAAAAAAAAAAAAAAAAAAAAAAAAAAAAAAAAAAAAAAAAAAAAAAAAAAAAAAAAAAAPvSPdwAAAACKEpB3Rp8ZAAAAAABAnxk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OwQ+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AAABQAAAAYAAAAGAAAABgAAAAcAAAAGAAAACQAAAAkAAAAGAAAABgAAAAMAAAAIAAAABgAAAAgAAAAIAAAABwAAAAMAAAAN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SPecialiST</cp:lastModifiedBy>
  <cp:revision>9</cp:revision>
  <dcterms:created xsi:type="dcterms:W3CDTF">2011-11-02T04:15:00Z</dcterms:created>
  <dcterms:modified xsi:type="dcterms:W3CDTF">2022-09-07T05:01:00Z</dcterms:modified>
</cp:coreProperties>
</file>