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CFB" w:rsidRDefault="009E3F59" w:rsidP="00D34C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ЭКОНОМИЧЕСКОЕ ВОСПИТАНИЕ ДЕТЕЙ В УСЛОВИЯХ ОБРАЗОВАТЕЛЬНЫХОРГАНИЗАЦИЙ. ФИНАНСОВЫЕ СЕКРЕТЫ, КОТОРЫМ НЕ НАУЧАТ ДОМА</w:t>
      </w:r>
    </w:p>
    <w:p w:rsidR="009E3F59" w:rsidRDefault="009E3F59" w:rsidP="00D34C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F59" w:rsidRDefault="009E3F59" w:rsidP="009E3F59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О.Айдарова</w:t>
      </w:r>
      <w:proofErr w:type="spellEnd"/>
    </w:p>
    <w:p w:rsidR="009E3F59" w:rsidRPr="009E3F59" w:rsidRDefault="009E3F59" w:rsidP="009E3F59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МБДОУ №7, г. Красноярск</w:t>
      </w:r>
    </w:p>
    <w:p w:rsidR="00F778E5" w:rsidRDefault="00D34C6A" w:rsidP="009E3F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E3F59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78E5">
        <w:rPr>
          <w:rFonts w:ascii="Times New Roman" w:hAnsi="Times New Roman" w:cs="Times New Roman"/>
          <w:sz w:val="28"/>
          <w:szCs w:val="28"/>
        </w:rPr>
        <w:t>Эта статья для тех</w:t>
      </w:r>
      <w:r w:rsidR="009E3F59">
        <w:rPr>
          <w:rFonts w:ascii="Times New Roman" w:hAnsi="Times New Roman" w:cs="Times New Roman"/>
          <w:sz w:val="28"/>
          <w:szCs w:val="28"/>
        </w:rPr>
        <w:t>,</w:t>
      </w:r>
      <w:r w:rsidR="00F778E5">
        <w:rPr>
          <w:rFonts w:ascii="Times New Roman" w:hAnsi="Times New Roman" w:cs="Times New Roman"/>
          <w:sz w:val="28"/>
          <w:szCs w:val="28"/>
        </w:rPr>
        <w:t xml:space="preserve"> кто хочет развить в своем ребенке основы экономического мышления. Мы доступным и понятным языком расскажем, какие шаги следует предпринять, чтобы ваш ребенок мог обрести финансовую независимость.</w:t>
      </w:r>
    </w:p>
    <w:p w:rsidR="00F778E5" w:rsidRDefault="00D34C6A" w:rsidP="009E3F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E3F59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78E5">
        <w:rPr>
          <w:rFonts w:ascii="Times New Roman" w:hAnsi="Times New Roman" w:cs="Times New Roman"/>
          <w:sz w:val="28"/>
          <w:szCs w:val="28"/>
        </w:rPr>
        <w:t xml:space="preserve">С 2013 года реализую проект «Большая экономика для маленьких детей». К этому проекту пришла из инициативы детей.  Детям интересна экономика. Они обмениваются игрушками со своими друзьями. Играют в экономические игры и знают понятие «Деньги» и на что их потратить. Но им сложно соотнести количество заработанных родителями   денег на свои «желания». </w:t>
      </w:r>
      <w:r>
        <w:rPr>
          <w:rFonts w:ascii="Times New Roman" w:hAnsi="Times New Roman" w:cs="Times New Roman"/>
          <w:sz w:val="28"/>
          <w:szCs w:val="28"/>
        </w:rPr>
        <w:t>Родители в свою очередь хотят донести до ребенка: чтобы достать деньги из кармана, их сначала необходимо туда положить. И каждый из родителей хочет, чтобы его ребенок был успешным в жизни и в профессии, а для этого необходимо быть экономически грамотным.</w:t>
      </w:r>
    </w:p>
    <w:p w:rsidR="009E3F59" w:rsidRDefault="00D34C6A" w:rsidP="009E3F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E3F5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Ознакомление с «азами экономики» можно смело начинать с 5 лет. Вся работа должна быть направлена на то чтобы экономика была ребенку интересна, а полученные знания были полезны</w:t>
      </w:r>
      <w:r w:rsidR="00F67AC0">
        <w:rPr>
          <w:rFonts w:ascii="Times New Roman" w:hAnsi="Times New Roman" w:cs="Times New Roman"/>
          <w:sz w:val="28"/>
          <w:szCs w:val="28"/>
        </w:rPr>
        <w:t xml:space="preserve"> </w:t>
      </w:r>
      <w:r w:rsidR="00F67AC0">
        <w:rPr>
          <w:color w:val="000000"/>
          <w:sz w:val="28"/>
          <w:szCs w:val="28"/>
        </w:rPr>
        <w:t>[2</w:t>
      </w:r>
      <w:r w:rsidR="00F67AC0" w:rsidRPr="00C87341">
        <w:rPr>
          <w:color w:val="000000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4C6A" w:rsidRDefault="009E3F59" w:rsidP="009E3F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51FA3">
        <w:rPr>
          <w:rFonts w:ascii="Times New Roman" w:hAnsi="Times New Roman" w:cs="Times New Roman"/>
          <w:sz w:val="28"/>
          <w:szCs w:val="28"/>
        </w:rPr>
        <w:t xml:space="preserve"> </w:t>
      </w:r>
      <w:r w:rsidR="00D34C6A">
        <w:rPr>
          <w:rFonts w:ascii="Times New Roman" w:hAnsi="Times New Roman" w:cs="Times New Roman"/>
          <w:sz w:val="28"/>
          <w:szCs w:val="28"/>
        </w:rPr>
        <w:t xml:space="preserve">В своем проекте я использую сказочного героя Буратино. Он близок детям.  Задает вопросы детям, </w:t>
      </w:r>
      <w:r w:rsidR="00A03C6C">
        <w:rPr>
          <w:rFonts w:ascii="Times New Roman" w:hAnsi="Times New Roman" w:cs="Times New Roman"/>
          <w:sz w:val="28"/>
          <w:szCs w:val="28"/>
        </w:rPr>
        <w:t>создавая проблемные ситуации. Он мотивирует детей находить нестандартные решения на свои вопросы.</w:t>
      </w:r>
    </w:p>
    <w:p w:rsidR="00A03C6C" w:rsidRDefault="00D51FA3" w:rsidP="009E3F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E3F59">
        <w:rPr>
          <w:rFonts w:ascii="Times New Roman" w:hAnsi="Times New Roman" w:cs="Times New Roman"/>
          <w:sz w:val="28"/>
          <w:szCs w:val="28"/>
        </w:rPr>
        <w:t xml:space="preserve">      </w:t>
      </w:r>
      <w:r w:rsidR="00A03C6C">
        <w:rPr>
          <w:rFonts w:ascii="Times New Roman" w:hAnsi="Times New Roman" w:cs="Times New Roman"/>
          <w:sz w:val="28"/>
          <w:szCs w:val="28"/>
        </w:rPr>
        <w:t>Для того чтобы ребенок 5-7 лет стал понимать «азы экономики» с ним необходимо играть, обсуждать, читать литературу на экономическую тему, разбирать экономические ситуации (не путайте с арифметик</w:t>
      </w:r>
      <w:r w:rsidR="00F67AC0">
        <w:rPr>
          <w:rFonts w:ascii="Times New Roman" w:hAnsi="Times New Roman" w:cs="Times New Roman"/>
          <w:sz w:val="28"/>
          <w:szCs w:val="28"/>
        </w:rPr>
        <w:t>ой), учить вести «бюджет семьи»</w:t>
      </w:r>
      <w:r w:rsidR="00F67AC0" w:rsidRPr="00F67AC0">
        <w:rPr>
          <w:color w:val="000000"/>
          <w:sz w:val="28"/>
          <w:szCs w:val="28"/>
        </w:rPr>
        <w:t xml:space="preserve"> </w:t>
      </w:r>
      <w:r w:rsidR="00F67AC0">
        <w:rPr>
          <w:color w:val="000000"/>
          <w:sz w:val="28"/>
          <w:szCs w:val="28"/>
        </w:rPr>
        <w:t>[3</w:t>
      </w:r>
      <w:r w:rsidR="00F67AC0" w:rsidRPr="00C87341">
        <w:rPr>
          <w:color w:val="000000"/>
          <w:sz w:val="28"/>
          <w:szCs w:val="28"/>
        </w:rPr>
        <w:t>]</w:t>
      </w:r>
      <w:r w:rsidR="00F67AC0">
        <w:rPr>
          <w:color w:val="000000"/>
          <w:sz w:val="28"/>
          <w:szCs w:val="28"/>
        </w:rPr>
        <w:t>.</w:t>
      </w:r>
    </w:p>
    <w:p w:rsidR="00A03C6C" w:rsidRDefault="00D51FA3" w:rsidP="00DA45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9E3F59">
        <w:rPr>
          <w:rFonts w:ascii="Times New Roman" w:hAnsi="Times New Roman" w:cs="Times New Roman"/>
          <w:sz w:val="28"/>
          <w:szCs w:val="28"/>
        </w:rPr>
        <w:t xml:space="preserve">        </w:t>
      </w:r>
      <w:r w:rsidR="00A03C6C">
        <w:rPr>
          <w:rFonts w:ascii="Times New Roman" w:hAnsi="Times New Roman" w:cs="Times New Roman"/>
          <w:sz w:val="28"/>
          <w:szCs w:val="28"/>
        </w:rPr>
        <w:t>Для формирования экономической осведомленности важную роль играют сюжетно-ролевые игры. Ведущая деятельность у дет</w:t>
      </w:r>
      <w:r w:rsidR="00DB28F0">
        <w:rPr>
          <w:rFonts w:ascii="Times New Roman" w:hAnsi="Times New Roman" w:cs="Times New Roman"/>
          <w:sz w:val="28"/>
          <w:szCs w:val="28"/>
        </w:rPr>
        <w:t>ей дошкольного возраста- игровая</w:t>
      </w:r>
      <w:r w:rsidR="00A03C6C">
        <w:rPr>
          <w:rFonts w:ascii="Times New Roman" w:hAnsi="Times New Roman" w:cs="Times New Roman"/>
          <w:sz w:val="28"/>
          <w:szCs w:val="28"/>
        </w:rPr>
        <w:t>.</w:t>
      </w:r>
      <w:r w:rsidR="00653D51">
        <w:rPr>
          <w:rFonts w:ascii="Times New Roman" w:hAnsi="Times New Roman" w:cs="Times New Roman"/>
          <w:sz w:val="28"/>
          <w:szCs w:val="28"/>
        </w:rPr>
        <w:t xml:space="preserve"> </w:t>
      </w:r>
      <w:r w:rsidR="00A03C6C">
        <w:rPr>
          <w:rFonts w:ascii="Times New Roman" w:hAnsi="Times New Roman" w:cs="Times New Roman"/>
          <w:sz w:val="28"/>
          <w:szCs w:val="28"/>
        </w:rPr>
        <w:t xml:space="preserve"> Ребенок познает окружающий мир через игру.</w:t>
      </w:r>
      <w:r w:rsidR="00653D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3D51">
        <w:rPr>
          <w:rFonts w:ascii="Times New Roman" w:hAnsi="Times New Roman" w:cs="Times New Roman"/>
          <w:sz w:val="28"/>
          <w:szCs w:val="28"/>
        </w:rPr>
        <w:t xml:space="preserve">В группе мы играем в магазин, банк, аптека, рынок.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3D51">
        <w:rPr>
          <w:rFonts w:ascii="Times New Roman" w:hAnsi="Times New Roman" w:cs="Times New Roman"/>
          <w:sz w:val="28"/>
          <w:szCs w:val="28"/>
        </w:rPr>
        <w:t>У нас есть банкоматы, касса, деньги. Все то, ч</w:t>
      </w:r>
      <w:r>
        <w:rPr>
          <w:rFonts w:ascii="Times New Roman" w:hAnsi="Times New Roman" w:cs="Times New Roman"/>
          <w:sz w:val="28"/>
          <w:szCs w:val="28"/>
        </w:rPr>
        <w:t>то ребенок видит в реальной жизни.  Мы знакомим и играем в такие профессии как врач, банкир, фермер писатель и т.д.  Проводим экскурсии на почту, фабрику игрушек.  Знакомим детей с тем, что его окружает.  Проводим совместно с родителями ярмарки, акции, сбор макулатуры. Родители совместно с ребенком посещают общественные ярмарки.</w:t>
      </w:r>
    </w:p>
    <w:p w:rsidR="00D51FA3" w:rsidRDefault="00D51FA3" w:rsidP="00DA45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724A">
        <w:rPr>
          <w:rFonts w:ascii="Times New Roman" w:hAnsi="Times New Roman" w:cs="Times New Roman"/>
          <w:sz w:val="28"/>
          <w:szCs w:val="28"/>
        </w:rPr>
        <w:t xml:space="preserve">    </w:t>
      </w:r>
      <w:r w:rsidR="009E3F5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Чтобы ребенок стал понимать «</w:t>
      </w:r>
      <w:r w:rsidR="00F564C6">
        <w:rPr>
          <w:rFonts w:ascii="Times New Roman" w:hAnsi="Times New Roman" w:cs="Times New Roman"/>
          <w:sz w:val="28"/>
          <w:szCs w:val="28"/>
        </w:rPr>
        <w:t>азы эконо</w:t>
      </w:r>
      <w:r>
        <w:rPr>
          <w:rFonts w:ascii="Times New Roman" w:hAnsi="Times New Roman" w:cs="Times New Roman"/>
          <w:sz w:val="28"/>
          <w:szCs w:val="28"/>
        </w:rPr>
        <w:t>мики» с ребенком необходимо игра</w:t>
      </w:r>
      <w:r w:rsidR="00DB28F0">
        <w:rPr>
          <w:rFonts w:ascii="Times New Roman" w:hAnsi="Times New Roman" w:cs="Times New Roman"/>
          <w:sz w:val="28"/>
          <w:szCs w:val="28"/>
        </w:rPr>
        <w:t>ть в сюжетно-ролевые игры, ходить</w:t>
      </w:r>
      <w:r>
        <w:rPr>
          <w:rFonts w:ascii="Times New Roman" w:hAnsi="Times New Roman" w:cs="Times New Roman"/>
          <w:sz w:val="28"/>
          <w:szCs w:val="28"/>
        </w:rPr>
        <w:t xml:space="preserve"> на ярмарки, в магазин, на экскурсии.</w:t>
      </w:r>
    </w:p>
    <w:p w:rsidR="00B2724A" w:rsidRPr="00B2724A" w:rsidRDefault="00D51FA3" w:rsidP="00DA45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24A">
        <w:rPr>
          <w:rFonts w:ascii="Times New Roman" w:hAnsi="Times New Roman" w:cs="Times New Roman"/>
          <w:sz w:val="28"/>
          <w:szCs w:val="28"/>
        </w:rPr>
        <w:t>Второй шаг- играем в дидактические игр</w:t>
      </w:r>
      <w:r w:rsidR="00B2724A" w:rsidRPr="00B2724A">
        <w:rPr>
          <w:rFonts w:ascii="Times New Roman" w:hAnsi="Times New Roman" w:cs="Times New Roman"/>
          <w:sz w:val="28"/>
          <w:szCs w:val="28"/>
        </w:rPr>
        <w:t xml:space="preserve">ы экономической направленности. </w:t>
      </w:r>
    </w:p>
    <w:p w:rsidR="00D51FA3" w:rsidRPr="00B2724A" w:rsidRDefault="00B2724A" w:rsidP="00DA458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24A">
        <w:rPr>
          <w:rFonts w:ascii="Times New Roman" w:hAnsi="Times New Roman" w:cs="Times New Roman"/>
          <w:sz w:val="28"/>
          <w:szCs w:val="28"/>
        </w:rPr>
        <w:t>Во-первых э</w:t>
      </w:r>
      <w:r w:rsidR="00F564C6" w:rsidRPr="00B2724A">
        <w:rPr>
          <w:rFonts w:ascii="Times New Roman" w:hAnsi="Times New Roman" w:cs="Times New Roman"/>
          <w:sz w:val="28"/>
          <w:szCs w:val="28"/>
        </w:rPr>
        <w:t>ти игры позволяют создать у ребенка понимание, что для того чтобы получить желаемое, необходимо приложить определенные усилия</w:t>
      </w:r>
      <w:r w:rsidRPr="00B2724A">
        <w:rPr>
          <w:rFonts w:ascii="Times New Roman" w:hAnsi="Times New Roman" w:cs="Times New Roman"/>
          <w:sz w:val="28"/>
          <w:szCs w:val="28"/>
        </w:rPr>
        <w:t>.</w:t>
      </w:r>
    </w:p>
    <w:p w:rsidR="00B2724A" w:rsidRPr="00B2724A" w:rsidRDefault="00B2724A" w:rsidP="00DA458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24A">
        <w:rPr>
          <w:rFonts w:ascii="Times New Roman" w:hAnsi="Times New Roman" w:cs="Times New Roman"/>
          <w:sz w:val="28"/>
          <w:szCs w:val="28"/>
        </w:rPr>
        <w:t>Во-вторых, формируется логическая связь «мысль-действие-результат» ребенок начинает понимать, что для достижение цели необходимо продумать все действия, и только потом начинать действовать</w:t>
      </w:r>
    </w:p>
    <w:p w:rsidR="00B2724A" w:rsidRPr="00B2724A" w:rsidRDefault="00B2724A" w:rsidP="009E3F5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24A">
        <w:rPr>
          <w:rFonts w:ascii="Times New Roman" w:hAnsi="Times New Roman" w:cs="Times New Roman"/>
          <w:sz w:val="28"/>
          <w:szCs w:val="28"/>
        </w:rPr>
        <w:t xml:space="preserve">В-третьих, через эти игры у детей формируются связи между экономическими и нравственными понятиями. </w:t>
      </w:r>
    </w:p>
    <w:p w:rsidR="00B2724A" w:rsidRDefault="00B2724A" w:rsidP="009E3F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E3F5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Для повышения и развития интереса игры сюжетно-дидактические должны быть разные: с предметами, с картинками, настольно-печатные, словестно экономические, игры путешествия, игры загадки.</w:t>
      </w:r>
    </w:p>
    <w:p w:rsidR="00B2724A" w:rsidRDefault="00B2724A" w:rsidP="009E3F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можете сами сделать эти игры со своим ребенком.</w:t>
      </w:r>
    </w:p>
    <w:p w:rsidR="00B2724A" w:rsidRDefault="00DA458D" w:rsidP="009E3F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E3F5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Развить бережливость, щедрость, чувства меры, трудолюбие помогут сказки и мультфильмы. В моем проекте сказки и мультфильмы подобраны по темам.  Все увиденное, прочитанное мы обсуждаем, чтобы ребенок обратил на скрытый смысл. Сдел</w:t>
      </w:r>
      <w:r w:rsidR="00F67AC0">
        <w:rPr>
          <w:rFonts w:ascii="Times New Roman" w:hAnsi="Times New Roman" w:cs="Times New Roman"/>
          <w:sz w:val="28"/>
          <w:szCs w:val="28"/>
        </w:rPr>
        <w:t xml:space="preserve">ал выводы совместно со взрослым </w:t>
      </w:r>
      <w:r w:rsidR="00F67AC0">
        <w:rPr>
          <w:color w:val="000000"/>
          <w:sz w:val="28"/>
          <w:szCs w:val="28"/>
        </w:rPr>
        <w:t>[8</w:t>
      </w:r>
      <w:bookmarkStart w:id="0" w:name="_GoBack"/>
      <w:bookmarkEnd w:id="0"/>
      <w:r w:rsidR="00F67AC0" w:rsidRPr="00C87341">
        <w:rPr>
          <w:color w:val="000000"/>
          <w:sz w:val="28"/>
          <w:szCs w:val="28"/>
        </w:rPr>
        <w:t>]</w:t>
      </w:r>
      <w:r w:rsidR="00F67AC0">
        <w:rPr>
          <w:color w:val="000000"/>
          <w:sz w:val="28"/>
          <w:szCs w:val="28"/>
        </w:rPr>
        <w:t>.</w:t>
      </w:r>
    </w:p>
    <w:p w:rsidR="00DA458D" w:rsidRDefault="009E3F59" w:rsidP="00DA45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 w:rsidR="00DA458D">
        <w:rPr>
          <w:rFonts w:ascii="Times New Roman" w:hAnsi="Times New Roman" w:cs="Times New Roman"/>
          <w:sz w:val="28"/>
          <w:szCs w:val="28"/>
        </w:rPr>
        <w:t xml:space="preserve">Чтобы ребенок мог ориентироваться в </w:t>
      </w:r>
      <w:r w:rsidR="00753DFC">
        <w:rPr>
          <w:rFonts w:ascii="Times New Roman" w:hAnsi="Times New Roman" w:cs="Times New Roman"/>
          <w:sz w:val="28"/>
          <w:szCs w:val="28"/>
        </w:rPr>
        <w:t>разнообразных экономических</w:t>
      </w:r>
      <w:r w:rsidR="00DA458D">
        <w:rPr>
          <w:rFonts w:ascii="Times New Roman" w:hAnsi="Times New Roman" w:cs="Times New Roman"/>
          <w:sz w:val="28"/>
          <w:szCs w:val="28"/>
        </w:rPr>
        <w:t xml:space="preserve"> ситуациях, мы рассматриваем и проигрываем много сюжетов. Наш любимый пер</w:t>
      </w:r>
      <w:r w:rsidR="00DB28F0">
        <w:rPr>
          <w:rFonts w:ascii="Times New Roman" w:hAnsi="Times New Roman" w:cs="Times New Roman"/>
          <w:sz w:val="28"/>
          <w:szCs w:val="28"/>
        </w:rPr>
        <w:t>сонаж Буратино попадает в сложные</w:t>
      </w:r>
      <w:r w:rsidR="00DA458D">
        <w:rPr>
          <w:rFonts w:ascii="Times New Roman" w:hAnsi="Times New Roman" w:cs="Times New Roman"/>
          <w:sz w:val="28"/>
          <w:szCs w:val="28"/>
        </w:rPr>
        <w:t xml:space="preserve"> ситуации, а ребята помогают найти выход. И учат его разумно подходить к решению финансовых вопросов</w:t>
      </w:r>
      <w:r w:rsidR="00F13156">
        <w:rPr>
          <w:rFonts w:ascii="Times New Roman" w:hAnsi="Times New Roman" w:cs="Times New Roman"/>
          <w:sz w:val="28"/>
          <w:szCs w:val="28"/>
        </w:rPr>
        <w:t xml:space="preserve">, использованию природных богатств. </w:t>
      </w:r>
    </w:p>
    <w:p w:rsidR="00F13156" w:rsidRDefault="00753DFC" w:rsidP="009E3F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E3F59">
        <w:rPr>
          <w:rFonts w:ascii="Times New Roman" w:hAnsi="Times New Roman" w:cs="Times New Roman"/>
          <w:sz w:val="28"/>
          <w:szCs w:val="28"/>
        </w:rPr>
        <w:t xml:space="preserve">       </w:t>
      </w:r>
      <w:r w:rsidR="00F13156">
        <w:rPr>
          <w:rFonts w:ascii="Times New Roman" w:hAnsi="Times New Roman" w:cs="Times New Roman"/>
          <w:sz w:val="28"/>
          <w:szCs w:val="28"/>
        </w:rPr>
        <w:t xml:space="preserve">Для того чтобы ребенок мог понимать значение «семейный бюджет» необходимо с ним осуществлять </w:t>
      </w:r>
      <w:r w:rsidR="00DB28F0">
        <w:rPr>
          <w:rFonts w:ascii="Times New Roman" w:hAnsi="Times New Roman" w:cs="Times New Roman"/>
          <w:sz w:val="28"/>
          <w:szCs w:val="28"/>
        </w:rPr>
        <w:t xml:space="preserve">совместное </w:t>
      </w:r>
      <w:r w:rsidR="00F13156">
        <w:rPr>
          <w:rFonts w:ascii="Times New Roman" w:hAnsi="Times New Roman" w:cs="Times New Roman"/>
          <w:sz w:val="28"/>
          <w:szCs w:val="28"/>
        </w:rPr>
        <w:t>планирование</w:t>
      </w:r>
      <w:r w:rsidR="00DB28F0">
        <w:rPr>
          <w:rFonts w:ascii="Times New Roman" w:hAnsi="Times New Roman" w:cs="Times New Roman"/>
          <w:sz w:val="28"/>
          <w:szCs w:val="28"/>
        </w:rPr>
        <w:t>.</w:t>
      </w:r>
      <w:r w:rsidR="00F13156">
        <w:rPr>
          <w:rFonts w:ascii="Times New Roman" w:hAnsi="Times New Roman" w:cs="Times New Roman"/>
          <w:sz w:val="28"/>
          <w:szCs w:val="28"/>
        </w:rPr>
        <w:t xml:space="preserve">  Мы с ребятами разработали свой дневничок «Юнный экономист». В нем отмечаем виды деятельности, обозначаем количество заработанных монет. </w:t>
      </w:r>
      <w:r w:rsidR="00DB28F0">
        <w:rPr>
          <w:rFonts w:ascii="Times New Roman" w:hAnsi="Times New Roman" w:cs="Times New Roman"/>
          <w:sz w:val="28"/>
          <w:szCs w:val="28"/>
        </w:rPr>
        <w:t>В конце каждого месяца подводим итог, фиксируем</w:t>
      </w:r>
      <w:r w:rsidR="00F13156">
        <w:rPr>
          <w:rFonts w:ascii="Times New Roman" w:hAnsi="Times New Roman" w:cs="Times New Roman"/>
          <w:sz w:val="28"/>
          <w:szCs w:val="28"/>
        </w:rPr>
        <w:t xml:space="preserve"> ск</w:t>
      </w:r>
      <w:r w:rsidR="00DB28F0">
        <w:rPr>
          <w:rFonts w:ascii="Times New Roman" w:hAnsi="Times New Roman" w:cs="Times New Roman"/>
          <w:sz w:val="28"/>
          <w:szCs w:val="28"/>
        </w:rPr>
        <w:t>олько денег заработали. И решаем</w:t>
      </w:r>
      <w:r w:rsidR="00F13156">
        <w:rPr>
          <w:rFonts w:ascii="Times New Roman" w:hAnsi="Times New Roman" w:cs="Times New Roman"/>
          <w:sz w:val="28"/>
          <w:szCs w:val="28"/>
        </w:rPr>
        <w:t>, что мы будем делат</w:t>
      </w:r>
      <w:r w:rsidR="00DB28F0">
        <w:rPr>
          <w:rFonts w:ascii="Times New Roman" w:hAnsi="Times New Roman" w:cs="Times New Roman"/>
          <w:sz w:val="28"/>
          <w:szCs w:val="28"/>
        </w:rPr>
        <w:t>ь с деньгами: копить или расходовать</w:t>
      </w:r>
      <w:r w:rsidR="00F13156">
        <w:rPr>
          <w:rFonts w:ascii="Times New Roman" w:hAnsi="Times New Roman" w:cs="Times New Roman"/>
          <w:sz w:val="28"/>
          <w:szCs w:val="28"/>
        </w:rPr>
        <w:t>.</w:t>
      </w:r>
    </w:p>
    <w:p w:rsidR="00F13156" w:rsidRDefault="00753DFC" w:rsidP="009E3F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E3F5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3156">
        <w:rPr>
          <w:rFonts w:ascii="Times New Roman" w:hAnsi="Times New Roman" w:cs="Times New Roman"/>
          <w:sz w:val="28"/>
          <w:szCs w:val="28"/>
        </w:rPr>
        <w:t>Родители это главный пример для детей. Деятельность близких, отношение к деньгам и вещам воспринимаются детьми особенно сильно. Поэтому необходимо</w:t>
      </w:r>
      <w:r>
        <w:rPr>
          <w:rFonts w:ascii="Times New Roman" w:hAnsi="Times New Roman" w:cs="Times New Roman"/>
          <w:sz w:val="28"/>
          <w:szCs w:val="28"/>
        </w:rPr>
        <w:t xml:space="preserve"> взять за правило приглашать к планированию своих детей. Тогда дети смогут проявлять самостоятельность, планировать свою финансовую и трудовую деятельность. Но для этого родители должны научиться распределять домашние обязанности и на детей, продумывать совместно доход семьи и куда потратить или накопить финансовые средства.</w:t>
      </w:r>
    </w:p>
    <w:p w:rsidR="00753DFC" w:rsidRDefault="00753DFC" w:rsidP="009E3F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E3F5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Вместо финансовой тетради можно использовать бесплатные программы по ведению семейного бюджета, которые можно скачать в интернете.</w:t>
      </w:r>
    </w:p>
    <w:p w:rsidR="00753DFC" w:rsidRDefault="00753DFC" w:rsidP="009E3F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E3F5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Вот в таких основных шагах и заключается «Большая экономика для маленьких детей». Это первые шаги для развития экономических навыков для дошкольников. Затем эти знания станут фундаментом для дальнейшего развития экономического мышления у детей.</w:t>
      </w:r>
    </w:p>
    <w:p w:rsidR="00DA458D" w:rsidRDefault="00DA458D" w:rsidP="00DA45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3F59" w:rsidRDefault="009E3F59" w:rsidP="009E3F59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Библиографический список</w:t>
      </w:r>
    </w:p>
    <w:p w:rsidR="009E3F59" w:rsidRPr="009E3F59" w:rsidRDefault="009E3F59" w:rsidP="009E3F59">
      <w:pPr>
        <w:numPr>
          <w:ilvl w:val="0"/>
          <w:numId w:val="2"/>
        </w:numPr>
        <w:shd w:val="clear" w:color="auto" w:fill="FFFFFF"/>
        <w:spacing w:after="0" w:line="240" w:lineRule="auto"/>
        <w:ind w:left="64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3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Галкина Л.Н. Формирование элементарных экономических знаний у детей </w:t>
      </w:r>
      <w:proofErr w:type="gramStart"/>
      <w:r w:rsidRPr="009E3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старшого</w:t>
      </w:r>
      <w:proofErr w:type="gramEnd"/>
      <w:r w:rsidRPr="009E3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возраста. </w:t>
      </w:r>
      <w:proofErr w:type="spellStart"/>
      <w:r w:rsidRPr="009E3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Автореф</w:t>
      </w:r>
      <w:proofErr w:type="spellEnd"/>
      <w:r w:rsidRPr="009E3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E3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</w:t>
      </w:r>
      <w:proofErr w:type="spellEnd"/>
      <w:r w:rsidRPr="009E3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… </w:t>
      </w:r>
      <w:proofErr w:type="spellStart"/>
      <w:r w:rsidRPr="009E3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</w:t>
      </w:r>
      <w:proofErr w:type="gramStart"/>
      <w:r w:rsidRPr="009E3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9E3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ед.наук</w:t>
      </w:r>
      <w:proofErr w:type="spellEnd"/>
      <w:r w:rsidRPr="009E3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Екатеринбург, 1999.- 20 с.  </w:t>
      </w:r>
    </w:p>
    <w:p w:rsidR="009E3F59" w:rsidRPr="009E3F59" w:rsidRDefault="009E3F59" w:rsidP="009E3F59">
      <w:pPr>
        <w:numPr>
          <w:ilvl w:val="0"/>
          <w:numId w:val="2"/>
        </w:numPr>
        <w:shd w:val="clear" w:color="auto" w:fill="FFFFFF"/>
        <w:spacing w:after="0" w:line="240" w:lineRule="auto"/>
        <w:ind w:left="644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9E3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Курак</w:t>
      </w:r>
      <w:proofErr w:type="spellEnd"/>
      <w:r w:rsidRPr="009E3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Е.А. Экономическое воспитание дошкольников: Примерная программа, перспективное планирование, конспекты занятий. - М.:ТЦ Сфера, 2002.-80 с.</w:t>
      </w:r>
    </w:p>
    <w:p w:rsidR="009E3F59" w:rsidRPr="009E3F59" w:rsidRDefault="009E3F59" w:rsidP="009E3F59">
      <w:pPr>
        <w:numPr>
          <w:ilvl w:val="0"/>
          <w:numId w:val="2"/>
        </w:numPr>
        <w:shd w:val="clear" w:color="auto" w:fill="FFFFFF"/>
        <w:spacing w:after="0" w:line="240" w:lineRule="auto"/>
        <w:ind w:left="64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3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Сазонова А.В. Формирование первичного экономического опыта старших дошкольников через игровую деятельность. </w:t>
      </w:r>
      <w:proofErr w:type="spellStart"/>
      <w:r w:rsidRPr="009E3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Автореф</w:t>
      </w:r>
      <w:proofErr w:type="spellEnd"/>
      <w:r w:rsidRPr="009E3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E3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</w:t>
      </w:r>
      <w:proofErr w:type="spellEnd"/>
      <w:r w:rsidRPr="009E3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… </w:t>
      </w:r>
      <w:proofErr w:type="spellStart"/>
      <w:r w:rsidRPr="009E3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</w:t>
      </w:r>
      <w:proofErr w:type="gramStart"/>
      <w:r w:rsidRPr="009E3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9E3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ед.наук</w:t>
      </w:r>
      <w:proofErr w:type="spellEnd"/>
      <w:r w:rsidRPr="009E3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Одесса, 2007.- 20 с.</w:t>
      </w:r>
    </w:p>
    <w:p w:rsidR="009E3F59" w:rsidRPr="009E3F59" w:rsidRDefault="009E3F59" w:rsidP="009E3F59">
      <w:pPr>
        <w:numPr>
          <w:ilvl w:val="0"/>
          <w:numId w:val="2"/>
        </w:numPr>
        <w:shd w:val="clear" w:color="auto" w:fill="FFFFFF"/>
        <w:spacing w:after="0" w:line="240" w:lineRule="auto"/>
        <w:ind w:left="64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3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Смоленцева А.А. Введение в мир экономики, или как мы играем в экономику, - СПб</w:t>
      </w:r>
      <w:proofErr w:type="gramStart"/>
      <w:r w:rsidRPr="009E3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9E3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Детство – Пресс, 2001. – 176 с.</w:t>
      </w:r>
    </w:p>
    <w:p w:rsidR="009E3F59" w:rsidRPr="009E3F59" w:rsidRDefault="009E3F59" w:rsidP="009E3F59">
      <w:pPr>
        <w:numPr>
          <w:ilvl w:val="0"/>
          <w:numId w:val="2"/>
        </w:numPr>
        <w:shd w:val="clear" w:color="auto" w:fill="FFFFFF"/>
        <w:spacing w:after="0" w:line="240" w:lineRule="auto"/>
        <w:ind w:left="64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3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Шатова А.</w:t>
      </w:r>
      <w:r w:rsidRPr="009E3F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9E3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ли и зачем дошкольнику экономическое воспитание? //Дошкольное воспитание. -1989.-№1.-С.65.</w:t>
      </w:r>
    </w:p>
    <w:p w:rsidR="009E3F59" w:rsidRPr="009E3F59" w:rsidRDefault="009E3F59" w:rsidP="009E3F59">
      <w:pPr>
        <w:numPr>
          <w:ilvl w:val="0"/>
          <w:numId w:val="2"/>
        </w:numPr>
        <w:shd w:val="clear" w:color="auto" w:fill="FFFFFF"/>
        <w:spacing w:after="0" w:line="240" w:lineRule="auto"/>
        <w:ind w:left="64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3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Леонова Е.А. Педагогические аспекты экономического воспитания дошкольников /Е.А. Леонова // Семья, дошкольное и начальное образование – единый развивающий мир ребенка. – Мн.,2005. – с. 128-130.</w:t>
      </w:r>
    </w:p>
    <w:p w:rsidR="009E3F59" w:rsidRPr="009E3F59" w:rsidRDefault="009E3F59" w:rsidP="009E3F59">
      <w:pPr>
        <w:numPr>
          <w:ilvl w:val="0"/>
          <w:numId w:val="2"/>
        </w:numPr>
        <w:shd w:val="clear" w:color="auto" w:fill="FFFFFF"/>
        <w:spacing w:after="0" w:line="240" w:lineRule="auto"/>
        <w:ind w:left="64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3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Лысенко В. Встречи у гнома Эконома: [Об экономическом образовании дошкольников] // Открытый урок. </w:t>
      </w:r>
      <w:proofErr w:type="spellStart"/>
      <w:r w:rsidRPr="009E3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Еженед</w:t>
      </w:r>
      <w:proofErr w:type="spellEnd"/>
      <w:r w:rsidRPr="009E3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прил. к «Учит</w:t>
      </w:r>
      <w:proofErr w:type="gramStart"/>
      <w:r w:rsidRPr="009E3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9E3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E3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9E3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аз». – 1997. - №15. – с.2.</w:t>
      </w:r>
    </w:p>
    <w:p w:rsidR="009E3F59" w:rsidRPr="009E3F59" w:rsidRDefault="009E3F59" w:rsidP="009E3F59">
      <w:pPr>
        <w:numPr>
          <w:ilvl w:val="0"/>
          <w:numId w:val="2"/>
        </w:numPr>
        <w:shd w:val="clear" w:color="auto" w:fill="FFFFFF"/>
        <w:spacing w:after="0" w:line="240" w:lineRule="auto"/>
        <w:ind w:left="64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3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Шатова </w:t>
      </w:r>
      <w:proofErr w:type="spellStart"/>
      <w:r w:rsidRPr="009E3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А.Д.Программа</w:t>
      </w:r>
      <w:proofErr w:type="spellEnd"/>
      <w:r w:rsidRPr="009E3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«Дошкольник и экономика»: [О формировании у ребенка экономических знаний, экономического мышления] //Современные образовательные программы для дошкольных учреждений. – М., 2000. – с. 179- 184.</w:t>
      </w:r>
    </w:p>
    <w:p w:rsidR="00D34C6A" w:rsidRPr="00F778E5" w:rsidRDefault="00D34C6A" w:rsidP="00DA45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34C6A" w:rsidRPr="00F77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154A6"/>
    <w:multiLevelType w:val="multilevel"/>
    <w:tmpl w:val="7BDAC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730AE8"/>
    <w:multiLevelType w:val="hybridMultilevel"/>
    <w:tmpl w:val="12882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8E5"/>
    <w:rsid w:val="002515BD"/>
    <w:rsid w:val="00653D51"/>
    <w:rsid w:val="00753DFC"/>
    <w:rsid w:val="009E3F59"/>
    <w:rsid w:val="00A03C6C"/>
    <w:rsid w:val="00B2724A"/>
    <w:rsid w:val="00D34C6A"/>
    <w:rsid w:val="00D51FA3"/>
    <w:rsid w:val="00DA458D"/>
    <w:rsid w:val="00DB28F0"/>
    <w:rsid w:val="00F13156"/>
    <w:rsid w:val="00F15CFB"/>
    <w:rsid w:val="00F564C6"/>
    <w:rsid w:val="00F67AC0"/>
    <w:rsid w:val="00F7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E3F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24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E3F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4">
    <w:name w:val="c4"/>
    <w:basedOn w:val="a0"/>
    <w:rsid w:val="009E3F59"/>
  </w:style>
  <w:style w:type="character" w:customStyle="1" w:styleId="c25">
    <w:name w:val="c25"/>
    <w:basedOn w:val="a0"/>
    <w:rsid w:val="009E3F59"/>
  </w:style>
  <w:style w:type="character" w:customStyle="1" w:styleId="c27">
    <w:name w:val="c27"/>
    <w:basedOn w:val="a0"/>
    <w:rsid w:val="009E3F59"/>
  </w:style>
  <w:style w:type="character" w:customStyle="1" w:styleId="c8">
    <w:name w:val="c8"/>
    <w:basedOn w:val="a0"/>
    <w:rsid w:val="009E3F59"/>
  </w:style>
  <w:style w:type="character" w:customStyle="1" w:styleId="c30">
    <w:name w:val="c30"/>
    <w:basedOn w:val="a0"/>
    <w:rsid w:val="009E3F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E3F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24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E3F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4">
    <w:name w:val="c4"/>
    <w:basedOn w:val="a0"/>
    <w:rsid w:val="009E3F59"/>
  </w:style>
  <w:style w:type="character" w:customStyle="1" w:styleId="c25">
    <w:name w:val="c25"/>
    <w:basedOn w:val="a0"/>
    <w:rsid w:val="009E3F59"/>
  </w:style>
  <w:style w:type="character" w:customStyle="1" w:styleId="c27">
    <w:name w:val="c27"/>
    <w:basedOn w:val="a0"/>
    <w:rsid w:val="009E3F59"/>
  </w:style>
  <w:style w:type="character" w:customStyle="1" w:styleId="c8">
    <w:name w:val="c8"/>
    <w:basedOn w:val="a0"/>
    <w:rsid w:val="009E3F59"/>
  </w:style>
  <w:style w:type="character" w:customStyle="1" w:styleId="c30">
    <w:name w:val="c30"/>
    <w:basedOn w:val="a0"/>
    <w:rsid w:val="009E3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1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лариса</cp:lastModifiedBy>
  <cp:revision>7</cp:revision>
  <dcterms:created xsi:type="dcterms:W3CDTF">2019-03-03T16:50:00Z</dcterms:created>
  <dcterms:modified xsi:type="dcterms:W3CDTF">2019-03-04T12:36:00Z</dcterms:modified>
</cp:coreProperties>
</file>